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5BA2B9D1" w14:textId="77777777" w:rsidR="0087208A" w:rsidRPr="00EF3D18" w:rsidRDefault="0087208A" w:rsidP="00303C29">
      <w:pPr>
        <w:pStyle w:val="Standard"/>
        <w:spacing w:line="252" w:lineRule="auto"/>
        <w:ind w:left="5245"/>
        <w:jc w:val="center"/>
        <w:rPr>
          <w:rFonts w:cs="Times New Roman"/>
          <w:kern w:val="0"/>
          <w:sz w:val="28"/>
          <w:szCs w:val="28"/>
        </w:rPr>
      </w:pPr>
      <w:r w:rsidRPr="00EF3D18">
        <w:rPr>
          <w:rFonts w:cs="Times New Roman"/>
          <w:kern w:val="0"/>
          <w:sz w:val="28"/>
          <w:szCs w:val="28"/>
        </w:rPr>
        <w:t>УТВЕРЖДЕНО</w:t>
      </w:r>
    </w:p>
    <w:p w14:paraId="0CBF8077" w14:textId="77777777" w:rsidR="0087208A" w:rsidRPr="00EF3D18" w:rsidRDefault="0087208A" w:rsidP="00303C29">
      <w:pPr>
        <w:pStyle w:val="Standard"/>
        <w:tabs>
          <w:tab w:val="left" w:pos="5103"/>
        </w:tabs>
        <w:spacing w:line="252" w:lineRule="auto"/>
        <w:ind w:left="5245"/>
        <w:jc w:val="center"/>
        <w:rPr>
          <w:rFonts w:cs="Times New Roman"/>
          <w:kern w:val="0"/>
          <w:sz w:val="28"/>
          <w:szCs w:val="28"/>
        </w:rPr>
      </w:pPr>
      <w:r w:rsidRPr="00EF3D18">
        <w:rPr>
          <w:rFonts w:cs="Times New Roman"/>
          <w:kern w:val="0"/>
          <w:sz w:val="28"/>
          <w:szCs w:val="28"/>
        </w:rPr>
        <w:t>постановлением администрации</w:t>
      </w:r>
    </w:p>
    <w:p w14:paraId="29AFFA2C" w14:textId="77777777" w:rsidR="0087208A" w:rsidRPr="00EF3D18" w:rsidRDefault="0087208A" w:rsidP="00303C29">
      <w:pPr>
        <w:pStyle w:val="Standard"/>
        <w:spacing w:line="252" w:lineRule="auto"/>
        <w:ind w:left="5245"/>
        <w:jc w:val="center"/>
        <w:rPr>
          <w:rFonts w:cs="Times New Roman"/>
          <w:kern w:val="0"/>
          <w:sz w:val="28"/>
          <w:szCs w:val="28"/>
        </w:rPr>
      </w:pPr>
      <w:r w:rsidRPr="00EF3D18">
        <w:rPr>
          <w:rFonts w:cs="Times New Roman"/>
          <w:kern w:val="0"/>
          <w:sz w:val="28"/>
          <w:szCs w:val="28"/>
        </w:rPr>
        <w:t>городского округа город Воронеж</w:t>
      </w:r>
    </w:p>
    <w:p w14:paraId="5F1D3283" w14:textId="570E6106" w:rsidR="0087208A" w:rsidRPr="00EF3D18" w:rsidRDefault="0087208A" w:rsidP="00303C29">
      <w:pPr>
        <w:pStyle w:val="Standard"/>
        <w:spacing w:line="252" w:lineRule="auto"/>
        <w:ind w:left="5245"/>
        <w:jc w:val="center"/>
        <w:rPr>
          <w:rFonts w:cs="Times New Roman"/>
          <w:kern w:val="0"/>
          <w:sz w:val="28"/>
          <w:szCs w:val="28"/>
        </w:rPr>
      </w:pPr>
      <w:r w:rsidRPr="00EF3D18">
        <w:rPr>
          <w:rFonts w:cs="Times New Roman"/>
          <w:kern w:val="0"/>
          <w:sz w:val="28"/>
          <w:szCs w:val="28"/>
        </w:rPr>
        <w:t>от</w:t>
      </w:r>
      <w:r w:rsidR="00D536C9" w:rsidRPr="00EF3D18">
        <w:rPr>
          <w:rFonts w:cs="Times New Roman"/>
          <w:kern w:val="0"/>
          <w:sz w:val="28"/>
          <w:szCs w:val="28"/>
        </w:rPr>
        <w:t xml:space="preserve"> </w:t>
      </w:r>
      <w:r w:rsidR="00A2416F">
        <w:rPr>
          <w:rFonts w:cs="Times New Roman"/>
          <w:kern w:val="0"/>
          <w:sz w:val="28"/>
          <w:szCs w:val="28"/>
        </w:rPr>
        <w:t xml:space="preserve">26.03.2026   </w:t>
      </w:r>
      <w:r w:rsidRPr="00EF3D18">
        <w:rPr>
          <w:rFonts w:cs="Times New Roman"/>
          <w:kern w:val="0"/>
          <w:sz w:val="28"/>
          <w:szCs w:val="28"/>
        </w:rPr>
        <w:t xml:space="preserve"> № </w:t>
      </w:r>
      <w:r w:rsidR="00A2416F">
        <w:rPr>
          <w:rFonts w:cs="Times New Roman"/>
          <w:kern w:val="0"/>
          <w:sz w:val="28"/>
          <w:szCs w:val="28"/>
        </w:rPr>
        <w:t>453</w:t>
      </w:r>
      <w:bookmarkStart w:id="0" w:name="_GoBack"/>
      <w:bookmarkEnd w:id="0"/>
    </w:p>
    <w:p w14:paraId="64F14B9D" w14:textId="77777777" w:rsidR="0087208A" w:rsidRDefault="0087208A" w:rsidP="00303C29">
      <w:pPr>
        <w:pStyle w:val="Standard"/>
        <w:spacing w:line="252" w:lineRule="auto"/>
        <w:jc w:val="center"/>
        <w:rPr>
          <w:rFonts w:cs="Times New Roman"/>
          <w:b/>
          <w:bCs/>
          <w:kern w:val="0"/>
          <w:sz w:val="28"/>
          <w:szCs w:val="28"/>
        </w:rPr>
      </w:pPr>
    </w:p>
    <w:p w14:paraId="0E99FD6E" w14:textId="77777777" w:rsidR="00303C29" w:rsidRPr="00EF3D18" w:rsidRDefault="00303C29" w:rsidP="00303C29">
      <w:pPr>
        <w:pStyle w:val="Standard"/>
        <w:spacing w:line="252" w:lineRule="auto"/>
        <w:jc w:val="center"/>
        <w:rPr>
          <w:rFonts w:cs="Times New Roman"/>
          <w:b/>
          <w:bCs/>
          <w:kern w:val="0"/>
          <w:sz w:val="28"/>
          <w:szCs w:val="28"/>
        </w:rPr>
      </w:pPr>
    </w:p>
    <w:p w14:paraId="554C6460" w14:textId="233788F0" w:rsidR="002E6C25" w:rsidRDefault="00CB0D11" w:rsidP="002E6C25">
      <w:pPr>
        <w:pStyle w:val="Standard"/>
        <w:spacing w:line="252" w:lineRule="auto"/>
        <w:jc w:val="center"/>
        <w:rPr>
          <w:rFonts w:cs="Times New Roman"/>
          <w:b/>
          <w:bCs/>
          <w:kern w:val="0"/>
          <w:sz w:val="28"/>
          <w:szCs w:val="28"/>
        </w:rPr>
      </w:pPr>
      <w:r w:rsidRPr="00EF3D18">
        <w:rPr>
          <w:rFonts w:cs="Times New Roman"/>
          <w:b/>
          <w:bCs/>
          <w:kern w:val="0"/>
          <w:sz w:val="28"/>
          <w:szCs w:val="28"/>
        </w:rPr>
        <w:t>ЗАДАНИЕ</w:t>
      </w:r>
      <w:r w:rsidR="00EF3D18">
        <w:rPr>
          <w:rFonts w:cs="Times New Roman"/>
          <w:b/>
          <w:bCs/>
          <w:kern w:val="0"/>
          <w:sz w:val="28"/>
          <w:szCs w:val="28"/>
        </w:rPr>
        <w:t xml:space="preserve"> </w:t>
      </w:r>
      <w:r w:rsidRPr="00EF3D18">
        <w:rPr>
          <w:rFonts w:cs="Times New Roman"/>
          <w:b/>
          <w:bCs/>
          <w:kern w:val="0"/>
          <w:sz w:val="28"/>
          <w:szCs w:val="28"/>
        </w:rPr>
        <w:t>НА</w:t>
      </w:r>
      <w:r w:rsidR="00303C29">
        <w:rPr>
          <w:rFonts w:cs="Times New Roman"/>
          <w:b/>
          <w:bCs/>
          <w:kern w:val="0"/>
          <w:sz w:val="28"/>
          <w:szCs w:val="28"/>
        </w:rPr>
        <w:t xml:space="preserve"> </w:t>
      </w:r>
      <w:r w:rsidRPr="00EF3D18">
        <w:rPr>
          <w:rFonts w:cs="Times New Roman"/>
          <w:b/>
          <w:bCs/>
          <w:kern w:val="0"/>
          <w:sz w:val="28"/>
          <w:szCs w:val="28"/>
        </w:rPr>
        <w:t>ПОДГОТОВКУ</w:t>
      </w:r>
      <w:r w:rsidR="00303C29">
        <w:rPr>
          <w:rFonts w:cs="Times New Roman"/>
          <w:b/>
          <w:bCs/>
          <w:kern w:val="0"/>
          <w:sz w:val="28"/>
          <w:szCs w:val="28"/>
        </w:rPr>
        <w:t xml:space="preserve"> </w:t>
      </w:r>
      <w:r w:rsidR="00EF3D18">
        <w:rPr>
          <w:rFonts w:cs="Times New Roman"/>
          <w:b/>
          <w:bCs/>
          <w:kern w:val="0"/>
          <w:sz w:val="28"/>
          <w:szCs w:val="28"/>
        </w:rPr>
        <w:t xml:space="preserve"> </w:t>
      </w:r>
    </w:p>
    <w:p w14:paraId="2233E879" w14:textId="0D3FD541" w:rsidR="00881EBC" w:rsidRPr="00EF3D18" w:rsidRDefault="002E6C25" w:rsidP="00D76C68">
      <w:pPr>
        <w:pStyle w:val="Standard"/>
        <w:spacing w:line="252" w:lineRule="auto"/>
        <w:jc w:val="center"/>
        <w:rPr>
          <w:rFonts w:cs="Times New Roman"/>
          <w:b/>
          <w:kern w:val="0"/>
          <w:sz w:val="28"/>
          <w:szCs w:val="28"/>
        </w:rPr>
      </w:pPr>
      <w:r>
        <w:rPr>
          <w:rFonts w:cs="Times New Roman"/>
          <w:b/>
          <w:kern w:val="0"/>
          <w:sz w:val="28"/>
          <w:szCs w:val="28"/>
        </w:rPr>
        <w:t>ДОКУМЕНТАЦИИ</w:t>
      </w:r>
      <w:r w:rsidR="00625C97">
        <w:rPr>
          <w:rFonts w:cs="Times New Roman"/>
          <w:b/>
          <w:kern w:val="0"/>
          <w:sz w:val="28"/>
          <w:szCs w:val="28"/>
        </w:rPr>
        <w:t xml:space="preserve"> </w:t>
      </w:r>
      <w:r w:rsidR="00D27E35" w:rsidRPr="00EF3D18">
        <w:rPr>
          <w:rFonts w:cs="Times New Roman"/>
          <w:b/>
          <w:kern w:val="0"/>
          <w:sz w:val="28"/>
          <w:szCs w:val="28"/>
        </w:rPr>
        <w:t>ПО</w:t>
      </w:r>
      <w:r w:rsidR="00303C29">
        <w:rPr>
          <w:rFonts w:cs="Times New Roman"/>
          <w:b/>
          <w:kern w:val="0"/>
          <w:sz w:val="28"/>
          <w:szCs w:val="28"/>
        </w:rPr>
        <w:t xml:space="preserve"> </w:t>
      </w:r>
      <w:r w:rsidR="00D27E35" w:rsidRPr="00EF3D18">
        <w:rPr>
          <w:rFonts w:cs="Times New Roman"/>
          <w:b/>
          <w:kern w:val="0"/>
          <w:sz w:val="28"/>
          <w:szCs w:val="28"/>
        </w:rPr>
        <w:t>ПЛАНИРОВКЕ</w:t>
      </w:r>
      <w:r w:rsidR="00EF3D18">
        <w:rPr>
          <w:rFonts w:cs="Times New Roman"/>
          <w:b/>
          <w:kern w:val="0"/>
          <w:sz w:val="28"/>
          <w:szCs w:val="28"/>
        </w:rPr>
        <w:t xml:space="preserve"> </w:t>
      </w:r>
      <w:r w:rsidR="00D76C68" w:rsidRPr="00D76C68">
        <w:rPr>
          <w:rFonts w:cs="Times New Roman"/>
          <w:b/>
          <w:kern w:val="0"/>
          <w:sz w:val="28"/>
          <w:szCs w:val="28"/>
        </w:rPr>
        <w:t xml:space="preserve">ТЕРРИТОРИИ </w:t>
      </w:r>
      <w:r w:rsidR="00D76C68">
        <w:rPr>
          <w:rFonts w:cs="Times New Roman"/>
          <w:b/>
          <w:kern w:val="0"/>
          <w:sz w:val="28"/>
          <w:szCs w:val="28"/>
        </w:rPr>
        <w:br/>
      </w:r>
      <w:r w:rsidR="00D76C68" w:rsidRPr="00D76C68">
        <w:rPr>
          <w:rFonts w:cs="Times New Roman"/>
          <w:b/>
          <w:kern w:val="0"/>
          <w:sz w:val="28"/>
          <w:szCs w:val="28"/>
        </w:rPr>
        <w:t>СЕВЕРО-ЗАПАДНОЙ ЧАСТИ КАДАСТРОВОГО КВАРТАЛА 36:34:0102002</w:t>
      </w:r>
      <w:proofErr w:type="gramStart"/>
      <w:r w:rsidR="00D76C68" w:rsidRPr="00D76C68">
        <w:rPr>
          <w:rFonts w:cs="Times New Roman"/>
          <w:b/>
          <w:kern w:val="0"/>
          <w:sz w:val="28"/>
          <w:szCs w:val="28"/>
        </w:rPr>
        <w:t xml:space="preserve"> В</w:t>
      </w:r>
      <w:proofErr w:type="gramEnd"/>
      <w:r w:rsidR="00D76C68" w:rsidRPr="00D76C68">
        <w:rPr>
          <w:rFonts w:cs="Times New Roman"/>
          <w:b/>
          <w:kern w:val="0"/>
          <w:sz w:val="28"/>
          <w:szCs w:val="28"/>
        </w:rPr>
        <w:t xml:space="preserve"> ГОРОДСКОМ ОКРУГЕ ГОРОД ВОРОНЕЖ</w:t>
      </w:r>
    </w:p>
    <w:p w14:paraId="78C3ECC4" w14:textId="77777777" w:rsidR="00930B7E" w:rsidRDefault="00930B7E" w:rsidP="00303C29">
      <w:pPr>
        <w:pStyle w:val="Standard"/>
        <w:spacing w:line="252" w:lineRule="auto"/>
        <w:jc w:val="center"/>
        <w:rPr>
          <w:rFonts w:cs="Times New Roman"/>
          <w:kern w:val="0"/>
          <w:sz w:val="28"/>
          <w:szCs w:val="28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597"/>
        <w:gridCol w:w="3118"/>
        <w:gridCol w:w="5855"/>
      </w:tblGrid>
      <w:tr w:rsidR="00EF3D18" w:rsidRPr="00EF3D18" w14:paraId="66AF7E30" w14:textId="77777777" w:rsidTr="00D536C9">
        <w:trPr>
          <w:trHeight w:val="70"/>
          <w:tblHeader/>
        </w:trPr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8D1F40" w14:textId="151B3853" w:rsidR="009154B4" w:rsidRPr="00EF3D18" w:rsidRDefault="00C06629" w:rsidP="00303C29">
            <w:pPr>
              <w:tabs>
                <w:tab w:val="left" w:pos="318"/>
              </w:tabs>
              <w:snapToGrid w:val="0"/>
              <w:spacing w:line="252" w:lineRule="auto"/>
              <w:jc w:val="center"/>
              <w:rPr>
                <w:sz w:val="28"/>
                <w:szCs w:val="28"/>
              </w:rPr>
            </w:pPr>
            <w:r w:rsidRPr="00EF3D18">
              <w:rPr>
                <w:sz w:val="28"/>
                <w:szCs w:val="28"/>
              </w:rPr>
              <w:t xml:space="preserve">№ </w:t>
            </w:r>
            <w:proofErr w:type="gramStart"/>
            <w:r w:rsidRPr="00EF3D18">
              <w:rPr>
                <w:sz w:val="28"/>
                <w:szCs w:val="28"/>
              </w:rPr>
              <w:t>п</w:t>
            </w:r>
            <w:proofErr w:type="gramEnd"/>
            <w:r w:rsidRPr="00EF3D18">
              <w:rPr>
                <w:sz w:val="28"/>
                <w:szCs w:val="28"/>
              </w:rPr>
              <w:t>/п</w:t>
            </w:r>
          </w:p>
        </w:tc>
        <w:tc>
          <w:tcPr>
            <w:tcW w:w="1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F4BEE1" w14:textId="20F343E1" w:rsidR="009154B4" w:rsidRPr="00EF3D18" w:rsidRDefault="00C06629" w:rsidP="00303C29">
            <w:pPr>
              <w:tabs>
                <w:tab w:val="left" w:pos="318"/>
              </w:tabs>
              <w:snapToGrid w:val="0"/>
              <w:spacing w:line="252" w:lineRule="auto"/>
              <w:jc w:val="center"/>
              <w:rPr>
                <w:sz w:val="28"/>
                <w:szCs w:val="28"/>
              </w:rPr>
            </w:pPr>
            <w:r w:rsidRPr="00EF3D18">
              <w:rPr>
                <w:sz w:val="28"/>
                <w:szCs w:val="28"/>
              </w:rPr>
              <w:t>Название позиции</w:t>
            </w:r>
          </w:p>
        </w:tc>
        <w:tc>
          <w:tcPr>
            <w:tcW w:w="3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4B9567" w14:textId="54B1D97C" w:rsidR="009154B4" w:rsidRPr="00EF3D18" w:rsidRDefault="00C06629" w:rsidP="00303C29">
            <w:pPr>
              <w:pStyle w:val="ConsNormal"/>
              <w:snapToGrid w:val="0"/>
              <w:spacing w:line="252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3D18">
              <w:rPr>
                <w:rFonts w:ascii="Times New Roman" w:hAnsi="Times New Roman" w:cs="Times New Roman"/>
                <w:sz w:val="28"/>
                <w:szCs w:val="28"/>
              </w:rPr>
              <w:t>Содержание</w:t>
            </w:r>
          </w:p>
        </w:tc>
      </w:tr>
      <w:tr w:rsidR="00EF3D18" w:rsidRPr="00EF3D18" w14:paraId="7C65C994" w14:textId="77777777" w:rsidTr="00D536C9">
        <w:trPr>
          <w:trHeight w:val="70"/>
        </w:trPr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71D478" w14:textId="282E1671" w:rsidR="00C06629" w:rsidRPr="00EF3D18" w:rsidRDefault="00C06629" w:rsidP="00303C29">
            <w:pPr>
              <w:tabs>
                <w:tab w:val="left" w:pos="318"/>
              </w:tabs>
              <w:snapToGrid w:val="0"/>
              <w:spacing w:line="252" w:lineRule="auto"/>
              <w:jc w:val="center"/>
              <w:rPr>
                <w:sz w:val="28"/>
                <w:szCs w:val="28"/>
              </w:rPr>
            </w:pPr>
            <w:r w:rsidRPr="00EF3D18">
              <w:rPr>
                <w:sz w:val="28"/>
                <w:szCs w:val="28"/>
              </w:rPr>
              <w:t>1</w:t>
            </w:r>
          </w:p>
        </w:tc>
        <w:tc>
          <w:tcPr>
            <w:tcW w:w="1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F0D190" w14:textId="5B51294F" w:rsidR="00C06629" w:rsidRPr="00EF3D18" w:rsidRDefault="00E8291C" w:rsidP="00303C29">
            <w:pPr>
              <w:tabs>
                <w:tab w:val="left" w:pos="318"/>
              </w:tabs>
              <w:snapToGrid w:val="0"/>
              <w:spacing w:line="252" w:lineRule="auto"/>
              <w:rPr>
                <w:sz w:val="28"/>
                <w:szCs w:val="28"/>
              </w:rPr>
            </w:pPr>
            <w:r w:rsidRPr="00EF3D18">
              <w:rPr>
                <w:sz w:val="28"/>
                <w:szCs w:val="28"/>
              </w:rPr>
              <w:t>Вид разрабатываемой документации по</w:t>
            </w:r>
            <w:r w:rsidR="00D536C9" w:rsidRPr="00EF3D18">
              <w:rPr>
                <w:sz w:val="28"/>
                <w:szCs w:val="28"/>
              </w:rPr>
              <w:t> </w:t>
            </w:r>
            <w:r w:rsidRPr="00EF3D18">
              <w:rPr>
                <w:sz w:val="28"/>
                <w:szCs w:val="28"/>
              </w:rPr>
              <w:t>планировке территории</w:t>
            </w:r>
          </w:p>
        </w:tc>
        <w:tc>
          <w:tcPr>
            <w:tcW w:w="3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A47693" w14:textId="5EF8A606" w:rsidR="00C06629" w:rsidRPr="00B42045" w:rsidRDefault="003B5F3D" w:rsidP="00303C29">
            <w:pPr>
              <w:pStyle w:val="ConsNormal"/>
              <w:snapToGrid w:val="0"/>
              <w:spacing w:line="252" w:lineRule="auto"/>
              <w:ind w:firstLine="0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B42045">
              <w:rPr>
                <w:rFonts w:ascii="Times New Roman" w:hAnsi="Times New Roman" w:cs="Times New Roman"/>
                <w:sz w:val="28"/>
                <w:szCs w:val="28"/>
              </w:rPr>
              <w:t>Проект планировки территории, проект межевания территории в составе проекта планировки территории</w:t>
            </w:r>
          </w:p>
        </w:tc>
      </w:tr>
      <w:tr w:rsidR="00EF3D18" w:rsidRPr="00EF3D18" w14:paraId="05AD449C" w14:textId="77777777" w:rsidTr="00D536C9">
        <w:trPr>
          <w:trHeight w:val="70"/>
        </w:trPr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88D53F" w14:textId="77777777" w:rsidR="00C06629" w:rsidRPr="00EF3D18" w:rsidRDefault="00C06629" w:rsidP="00303C29">
            <w:pPr>
              <w:tabs>
                <w:tab w:val="left" w:pos="318"/>
              </w:tabs>
              <w:snapToGrid w:val="0"/>
              <w:spacing w:line="252" w:lineRule="auto"/>
              <w:jc w:val="center"/>
              <w:rPr>
                <w:sz w:val="28"/>
                <w:szCs w:val="28"/>
              </w:rPr>
            </w:pPr>
            <w:r w:rsidRPr="00EF3D18">
              <w:rPr>
                <w:sz w:val="28"/>
                <w:szCs w:val="28"/>
              </w:rPr>
              <w:t>2</w:t>
            </w:r>
          </w:p>
        </w:tc>
        <w:tc>
          <w:tcPr>
            <w:tcW w:w="1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69BB9D" w14:textId="55A1797D" w:rsidR="00C06629" w:rsidRPr="00EF3D18" w:rsidRDefault="00E8291C" w:rsidP="00303C29">
            <w:pPr>
              <w:tabs>
                <w:tab w:val="left" w:pos="318"/>
              </w:tabs>
              <w:snapToGrid w:val="0"/>
              <w:spacing w:line="252" w:lineRule="auto"/>
              <w:rPr>
                <w:sz w:val="28"/>
                <w:szCs w:val="28"/>
              </w:rPr>
            </w:pPr>
            <w:r w:rsidRPr="00EF3D18">
              <w:rPr>
                <w:sz w:val="28"/>
                <w:szCs w:val="28"/>
              </w:rPr>
              <w:t>Инициатор подготовки документации по</w:t>
            </w:r>
            <w:r w:rsidR="00D536C9" w:rsidRPr="00EF3D18">
              <w:rPr>
                <w:sz w:val="28"/>
                <w:szCs w:val="28"/>
              </w:rPr>
              <w:t> </w:t>
            </w:r>
            <w:r w:rsidRPr="00EF3D18">
              <w:rPr>
                <w:sz w:val="28"/>
                <w:szCs w:val="28"/>
              </w:rPr>
              <w:t>планировке территории</w:t>
            </w:r>
          </w:p>
        </w:tc>
        <w:tc>
          <w:tcPr>
            <w:tcW w:w="3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557ED7" w14:textId="3B6E3347" w:rsidR="00496454" w:rsidRPr="00496454" w:rsidRDefault="00496454" w:rsidP="00496454">
            <w:pPr>
              <w:widowControl w:val="0"/>
              <w:rPr>
                <w:rFonts w:eastAsia="Arial"/>
                <w:sz w:val="28"/>
                <w:szCs w:val="28"/>
                <w:lang w:eastAsia="ar-SA"/>
              </w:rPr>
            </w:pPr>
            <w:proofErr w:type="spellStart"/>
            <w:r w:rsidRPr="00496454">
              <w:rPr>
                <w:rFonts w:eastAsia="Arial"/>
                <w:sz w:val="28"/>
                <w:szCs w:val="28"/>
                <w:lang w:eastAsia="ar-SA"/>
              </w:rPr>
              <w:t>Келасова</w:t>
            </w:r>
            <w:proofErr w:type="spellEnd"/>
            <w:r w:rsidRPr="00496454">
              <w:rPr>
                <w:rFonts w:eastAsia="Arial"/>
                <w:sz w:val="28"/>
                <w:szCs w:val="28"/>
                <w:lang w:eastAsia="ar-SA"/>
              </w:rPr>
              <w:t xml:space="preserve"> Магдалина </w:t>
            </w:r>
            <w:proofErr w:type="spellStart"/>
            <w:r w:rsidRPr="00496454">
              <w:rPr>
                <w:rFonts w:eastAsia="Arial"/>
                <w:sz w:val="28"/>
                <w:szCs w:val="28"/>
                <w:lang w:eastAsia="ar-SA"/>
              </w:rPr>
              <w:t>Феохаровна</w:t>
            </w:r>
            <w:proofErr w:type="spellEnd"/>
            <w:r w:rsidR="00ED13A6">
              <w:rPr>
                <w:rFonts w:eastAsia="Arial"/>
                <w:sz w:val="28"/>
                <w:szCs w:val="28"/>
                <w:lang w:eastAsia="ar-SA"/>
              </w:rPr>
              <w:t>,</w:t>
            </w:r>
          </w:p>
          <w:p w14:paraId="56EFE6DB" w14:textId="473E4873" w:rsidR="00496454" w:rsidRPr="00496454" w:rsidRDefault="00ED13A6" w:rsidP="00496454">
            <w:pPr>
              <w:widowControl w:val="0"/>
              <w:rPr>
                <w:rFonts w:eastAsia="Arial"/>
                <w:sz w:val="28"/>
                <w:szCs w:val="28"/>
                <w:lang w:eastAsia="ar-SA"/>
              </w:rPr>
            </w:pPr>
            <w:r>
              <w:rPr>
                <w:rFonts w:eastAsia="Arial"/>
                <w:sz w:val="28"/>
                <w:szCs w:val="28"/>
                <w:lang w:eastAsia="ar-SA"/>
              </w:rPr>
              <w:t>п</w:t>
            </w:r>
            <w:r w:rsidR="00496454" w:rsidRPr="00496454">
              <w:rPr>
                <w:rFonts w:eastAsia="Arial"/>
                <w:sz w:val="28"/>
                <w:szCs w:val="28"/>
                <w:lang w:eastAsia="ar-SA"/>
              </w:rPr>
              <w:t xml:space="preserve">аспорт серия 2015 номер 889369, </w:t>
            </w:r>
          </w:p>
          <w:p w14:paraId="4C7836DA" w14:textId="402B15EB" w:rsidR="00496454" w:rsidRPr="00496454" w:rsidRDefault="00496454" w:rsidP="00496454">
            <w:pPr>
              <w:widowControl w:val="0"/>
              <w:rPr>
                <w:rFonts w:eastAsia="Arial"/>
                <w:sz w:val="28"/>
                <w:szCs w:val="28"/>
                <w:lang w:eastAsia="ar-SA"/>
              </w:rPr>
            </w:pPr>
            <w:r w:rsidRPr="00496454">
              <w:rPr>
                <w:rFonts w:eastAsia="Arial"/>
                <w:sz w:val="28"/>
                <w:szCs w:val="28"/>
                <w:lang w:eastAsia="ar-SA"/>
              </w:rPr>
              <w:t xml:space="preserve">выдан Отделом УФМС России по Воронежской области в Борисоглебском районе 15.10.2015, </w:t>
            </w:r>
            <w:proofErr w:type="gramStart"/>
            <w:r w:rsidRPr="00496454">
              <w:rPr>
                <w:rFonts w:eastAsia="Arial"/>
                <w:sz w:val="28"/>
                <w:szCs w:val="28"/>
                <w:lang w:eastAsia="ar-SA"/>
              </w:rPr>
              <w:t>зарегистрирована</w:t>
            </w:r>
            <w:proofErr w:type="gramEnd"/>
            <w:r w:rsidRPr="00496454">
              <w:rPr>
                <w:rFonts w:eastAsia="Arial"/>
                <w:sz w:val="28"/>
                <w:szCs w:val="28"/>
                <w:lang w:eastAsia="ar-SA"/>
              </w:rPr>
              <w:t xml:space="preserve"> </w:t>
            </w:r>
            <w:r w:rsidRPr="00496454">
              <w:rPr>
                <w:rFonts w:eastAsia="Arial"/>
                <w:sz w:val="28"/>
                <w:szCs w:val="28"/>
                <w:lang w:eastAsia="ar-SA"/>
              </w:rPr>
              <w:br/>
              <w:t xml:space="preserve">по адресу: 394036, обл. Воронежская, </w:t>
            </w:r>
            <w:r w:rsidRPr="00496454">
              <w:rPr>
                <w:rFonts w:eastAsia="Arial"/>
                <w:sz w:val="28"/>
                <w:szCs w:val="28"/>
                <w:lang w:eastAsia="ar-SA"/>
              </w:rPr>
              <w:br/>
              <w:t xml:space="preserve">г. Воронеж, ул. 25 Октября, </w:t>
            </w:r>
            <w:r w:rsidR="00ED13A6">
              <w:rPr>
                <w:rFonts w:eastAsia="Arial"/>
                <w:sz w:val="28"/>
                <w:szCs w:val="28"/>
                <w:lang w:eastAsia="ar-SA"/>
              </w:rPr>
              <w:t xml:space="preserve">д. </w:t>
            </w:r>
            <w:r w:rsidRPr="00496454">
              <w:rPr>
                <w:rFonts w:eastAsia="Arial"/>
                <w:sz w:val="28"/>
                <w:szCs w:val="28"/>
                <w:lang w:eastAsia="ar-SA"/>
              </w:rPr>
              <w:t>37</w:t>
            </w:r>
            <w:r w:rsidR="00ED13A6">
              <w:rPr>
                <w:rFonts w:eastAsia="Arial"/>
                <w:sz w:val="28"/>
                <w:szCs w:val="28"/>
                <w:lang w:eastAsia="ar-SA"/>
              </w:rPr>
              <w:t>,</w:t>
            </w:r>
            <w:r w:rsidRPr="00496454">
              <w:rPr>
                <w:rFonts w:eastAsia="Arial"/>
                <w:sz w:val="28"/>
                <w:szCs w:val="28"/>
                <w:lang w:eastAsia="ar-SA"/>
              </w:rPr>
              <w:t xml:space="preserve"> кв. 13</w:t>
            </w:r>
            <w:r>
              <w:rPr>
                <w:rFonts w:eastAsia="Arial"/>
                <w:sz w:val="28"/>
                <w:szCs w:val="28"/>
                <w:lang w:eastAsia="ar-SA"/>
              </w:rPr>
              <w:t>;</w:t>
            </w:r>
            <w:r w:rsidRPr="00496454">
              <w:rPr>
                <w:rFonts w:eastAsia="Arial"/>
                <w:sz w:val="28"/>
                <w:szCs w:val="28"/>
                <w:lang w:eastAsia="ar-SA"/>
              </w:rPr>
              <w:t xml:space="preserve">         </w:t>
            </w:r>
          </w:p>
          <w:p w14:paraId="6537BC1A" w14:textId="596F70E5" w:rsidR="00D76C68" w:rsidRPr="00D76C68" w:rsidRDefault="00ED13A6" w:rsidP="00D76C68">
            <w:pPr>
              <w:widowControl w:val="0"/>
              <w:rPr>
                <w:rFonts w:ascii="Arial" w:eastAsia="Arial" w:hAnsi="Arial" w:cs="Arial"/>
                <w:sz w:val="20"/>
                <w:szCs w:val="20"/>
                <w:lang w:eastAsia="ar-SA"/>
              </w:rPr>
            </w:pPr>
            <w:proofErr w:type="spellStart"/>
            <w:r>
              <w:rPr>
                <w:rFonts w:eastAsia="Arial"/>
                <w:sz w:val="28"/>
                <w:szCs w:val="28"/>
                <w:lang w:eastAsia="ar-SA"/>
              </w:rPr>
              <w:t>Шеварова</w:t>
            </w:r>
            <w:proofErr w:type="spellEnd"/>
            <w:r>
              <w:rPr>
                <w:rFonts w:eastAsia="Arial"/>
                <w:sz w:val="28"/>
                <w:szCs w:val="28"/>
                <w:lang w:eastAsia="ar-SA"/>
              </w:rPr>
              <w:t xml:space="preserve"> Любовь Васильевна,</w:t>
            </w:r>
          </w:p>
          <w:p w14:paraId="26382C41" w14:textId="6E22871A" w:rsidR="00D76C68" w:rsidRPr="00D76C68" w:rsidRDefault="00ED13A6" w:rsidP="00496454">
            <w:pPr>
              <w:widowControl w:val="0"/>
              <w:rPr>
                <w:rFonts w:ascii="Arial" w:eastAsia="Arial" w:hAnsi="Arial" w:cs="Arial"/>
                <w:sz w:val="20"/>
                <w:szCs w:val="20"/>
                <w:lang w:eastAsia="ar-SA"/>
              </w:rPr>
            </w:pPr>
            <w:r>
              <w:rPr>
                <w:rFonts w:eastAsia="Arial"/>
                <w:sz w:val="28"/>
                <w:szCs w:val="28"/>
                <w:lang w:eastAsia="ar-SA"/>
              </w:rPr>
              <w:t>п</w:t>
            </w:r>
            <w:r w:rsidR="00D76C68" w:rsidRPr="00D76C68">
              <w:rPr>
                <w:rFonts w:eastAsia="Arial"/>
                <w:sz w:val="28"/>
                <w:szCs w:val="28"/>
                <w:lang w:eastAsia="ar-SA"/>
              </w:rPr>
              <w:t xml:space="preserve">аспорт </w:t>
            </w:r>
            <w:r w:rsidR="00496454" w:rsidRPr="00496454">
              <w:rPr>
                <w:rFonts w:eastAsia="Arial"/>
                <w:sz w:val="28"/>
                <w:szCs w:val="28"/>
                <w:lang w:eastAsia="ar-SA"/>
              </w:rPr>
              <w:t xml:space="preserve">серия </w:t>
            </w:r>
            <w:r w:rsidR="00D76C68" w:rsidRPr="00D76C68">
              <w:rPr>
                <w:rFonts w:eastAsia="Arial"/>
                <w:sz w:val="28"/>
                <w:szCs w:val="28"/>
                <w:lang w:eastAsia="ar-SA"/>
              </w:rPr>
              <w:t xml:space="preserve">4502 </w:t>
            </w:r>
            <w:r w:rsidR="00496454" w:rsidRPr="00496454">
              <w:rPr>
                <w:rFonts w:eastAsia="Arial"/>
                <w:sz w:val="28"/>
                <w:szCs w:val="28"/>
                <w:lang w:eastAsia="ar-SA"/>
              </w:rPr>
              <w:t>номер</w:t>
            </w:r>
            <w:r w:rsidR="00D76C68" w:rsidRPr="00D76C68">
              <w:rPr>
                <w:rFonts w:eastAsia="Arial"/>
                <w:sz w:val="28"/>
                <w:szCs w:val="28"/>
                <w:lang w:eastAsia="ar-SA"/>
              </w:rPr>
              <w:t xml:space="preserve"> 063010, </w:t>
            </w:r>
            <w:r w:rsidR="00496454">
              <w:rPr>
                <w:rFonts w:eastAsia="Arial"/>
                <w:sz w:val="28"/>
                <w:szCs w:val="28"/>
                <w:lang w:eastAsia="ar-SA"/>
              </w:rPr>
              <w:br/>
            </w:r>
            <w:r w:rsidR="00D76C68" w:rsidRPr="00D76C68">
              <w:rPr>
                <w:rFonts w:eastAsia="Arial"/>
                <w:sz w:val="28"/>
                <w:szCs w:val="28"/>
                <w:lang w:eastAsia="ar-SA"/>
              </w:rPr>
              <w:t xml:space="preserve">выдан </w:t>
            </w:r>
            <w:r w:rsidR="00496454" w:rsidRPr="00D76C68">
              <w:rPr>
                <w:rFonts w:eastAsia="Arial"/>
                <w:sz w:val="28"/>
                <w:szCs w:val="28"/>
                <w:lang w:eastAsia="ar-SA"/>
              </w:rPr>
              <w:t>ОВД «</w:t>
            </w:r>
            <w:proofErr w:type="spellStart"/>
            <w:r w:rsidR="00496454" w:rsidRPr="00D76C68">
              <w:rPr>
                <w:rFonts w:eastAsia="Arial"/>
                <w:sz w:val="28"/>
                <w:szCs w:val="28"/>
                <w:lang w:eastAsia="ar-SA"/>
              </w:rPr>
              <w:t>К</w:t>
            </w:r>
            <w:r w:rsidR="00496454">
              <w:rPr>
                <w:rFonts w:eastAsia="Arial"/>
                <w:sz w:val="28"/>
                <w:szCs w:val="28"/>
                <w:lang w:eastAsia="ar-SA"/>
              </w:rPr>
              <w:t>расносельский</w:t>
            </w:r>
            <w:proofErr w:type="spellEnd"/>
            <w:r w:rsidR="00496454">
              <w:rPr>
                <w:rFonts w:eastAsia="Arial"/>
                <w:sz w:val="28"/>
                <w:szCs w:val="28"/>
                <w:lang w:eastAsia="ar-SA"/>
              </w:rPr>
              <w:t xml:space="preserve">» УВД ЦАО города </w:t>
            </w:r>
            <w:r w:rsidR="00496454" w:rsidRPr="00D76C68">
              <w:rPr>
                <w:rFonts w:eastAsia="Arial"/>
                <w:sz w:val="28"/>
                <w:szCs w:val="28"/>
                <w:lang w:eastAsia="ar-SA"/>
              </w:rPr>
              <w:t xml:space="preserve">Москвы </w:t>
            </w:r>
            <w:r w:rsidR="00D76C68" w:rsidRPr="00D76C68">
              <w:rPr>
                <w:rFonts w:eastAsia="Arial"/>
                <w:sz w:val="28"/>
                <w:szCs w:val="28"/>
                <w:lang w:eastAsia="ar-SA"/>
              </w:rPr>
              <w:t xml:space="preserve">30.01.2002, </w:t>
            </w:r>
            <w:r w:rsidR="00496454" w:rsidRPr="00496454">
              <w:rPr>
                <w:rFonts w:eastAsia="Arial"/>
                <w:sz w:val="28"/>
                <w:szCs w:val="28"/>
                <w:lang w:eastAsia="ar-SA"/>
              </w:rPr>
              <w:t xml:space="preserve">зарегистрирована </w:t>
            </w:r>
            <w:r w:rsidR="00496454" w:rsidRPr="00496454">
              <w:rPr>
                <w:rFonts w:eastAsia="Arial"/>
                <w:sz w:val="28"/>
                <w:szCs w:val="28"/>
                <w:lang w:eastAsia="ar-SA"/>
              </w:rPr>
              <w:br/>
              <w:t>по адресу:</w:t>
            </w:r>
            <w:r w:rsidR="00496454">
              <w:rPr>
                <w:rFonts w:eastAsia="Arial"/>
                <w:sz w:val="28"/>
                <w:szCs w:val="28"/>
                <w:lang w:eastAsia="ar-SA"/>
              </w:rPr>
              <w:t xml:space="preserve"> 107140, </w:t>
            </w:r>
            <w:r w:rsidR="008C4DCA">
              <w:rPr>
                <w:rFonts w:eastAsia="Arial"/>
                <w:sz w:val="28"/>
                <w:szCs w:val="28"/>
                <w:lang w:eastAsia="ar-SA"/>
              </w:rPr>
              <w:t xml:space="preserve">обл. Московская, </w:t>
            </w:r>
            <w:r w:rsidR="008C4DCA">
              <w:rPr>
                <w:rFonts w:eastAsia="Arial"/>
                <w:sz w:val="28"/>
                <w:szCs w:val="28"/>
                <w:lang w:eastAsia="ar-SA"/>
              </w:rPr>
              <w:br/>
            </w:r>
            <w:r w:rsidR="00496454">
              <w:rPr>
                <w:rFonts w:eastAsia="Arial"/>
                <w:sz w:val="28"/>
                <w:szCs w:val="28"/>
                <w:lang w:eastAsia="ar-SA"/>
              </w:rPr>
              <w:t xml:space="preserve">г. Москва, ул. </w:t>
            </w:r>
            <w:proofErr w:type="spellStart"/>
            <w:r w:rsidR="00496454">
              <w:rPr>
                <w:rFonts w:eastAsia="Arial"/>
                <w:sz w:val="28"/>
                <w:szCs w:val="28"/>
                <w:lang w:eastAsia="ar-SA"/>
              </w:rPr>
              <w:t>Краснопрудная</w:t>
            </w:r>
            <w:proofErr w:type="spellEnd"/>
            <w:r w:rsidR="00496454">
              <w:rPr>
                <w:rFonts w:eastAsia="Arial"/>
                <w:sz w:val="28"/>
                <w:szCs w:val="28"/>
                <w:lang w:eastAsia="ar-SA"/>
              </w:rPr>
              <w:t xml:space="preserve">, </w:t>
            </w:r>
            <w:r>
              <w:rPr>
                <w:rFonts w:eastAsia="Arial"/>
                <w:sz w:val="28"/>
                <w:szCs w:val="28"/>
                <w:lang w:eastAsia="ar-SA"/>
              </w:rPr>
              <w:t xml:space="preserve">д. </w:t>
            </w:r>
            <w:r w:rsidR="00496454">
              <w:rPr>
                <w:rFonts w:eastAsia="Arial"/>
                <w:sz w:val="28"/>
                <w:szCs w:val="28"/>
                <w:lang w:eastAsia="ar-SA"/>
              </w:rPr>
              <w:t>13, кв. 125;</w:t>
            </w:r>
          </w:p>
          <w:p w14:paraId="426B553E" w14:textId="292F13F0" w:rsidR="00D76C68" w:rsidRPr="00D76C68" w:rsidRDefault="00496454" w:rsidP="00D76C68">
            <w:pPr>
              <w:widowControl w:val="0"/>
              <w:rPr>
                <w:rFonts w:ascii="Arial" w:eastAsia="Arial" w:hAnsi="Arial" w:cs="Arial"/>
                <w:sz w:val="20"/>
                <w:szCs w:val="20"/>
                <w:lang w:eastAsia="ar-SA"/>
              </w:rPr>
            </w:pPr>
            <w:r>
              <w:rPr>
                <w:rFonts w:eastAsia="Arial"/>
                <w:sz w:val="28"/>
                <w:szCs w:val="28"/>
                <w:lang w:eastAsia="ar-SA"/>
              </w:rPr>
              <w:t>Иванов Алексей Александрович</w:t>
            </w:r>
            <w:r w:rsidR="00ED13A6">
              <w:rPr>
                <w:rFonts w:eastAsia="Arial"/>
                <w:sz w:val="28"/>
                <w:szCs w:val="28"/>
                <w:lang w:eastAsia="ar-SA"/>
              </w:rPr>
              <w:t>,</w:t>
            </w:r>
          </w:p>
          <w:p w14:paraId="2AB20EA8" w14:textId="21F4034B" w:rsidR="00D76C68" w:rsidRDefault="00ED13A6" w:rsidP="00D76C68">
            <w:pPr>
              <w:widowControl w:val="0"/>
              <w:rPr>
                <w:rFonts w:eastAsia="Arial"/>
                <w:sz w:val="28"/>
                <w:szCs w:val="28"/>
                <w:lang w:eastAsia="ar-SA"/>
              </w:rPr>
            </w:pPr>
            <w:r>
              <w:rPr>
                <w:rFonts w:eastAsia="Arial"/>
                <w:sz w:val="28"/>
                <w:szCs w:val="28"/>
                <w:lang w:eastAsia="ar-SA"/>
              </w:rPr>
              <w:t>п</w:t>
            </w:r>
            <w:r w:rsidR="00D76C68" w:rsidRPr="00D76C68">
              <w:rPr>
                <w:rFonts w:eastAsia="Arial"/>
                <w:sz w:val="28"/>
                <w:szCs w:val="28"/>
                <w:lang w:eastAsia="ar-SA"/>
              </w:rPr>
              <w:t xml:space="preserve">аспорт </w:t>
            </w:r>
            <w:r w:rsidR="00496454" w:rsidRPr="00496454">
              <w:rPr>
                <w:rFonts w:eastAsia="Arial"/>
                <w:sz w:val="28"/>
                <w:szCs w:val="28"/>
                <w:lang w:eastAsia="ar-SA"/>
              </w:rPr>
              <w:t>серия</w:t>
            </w:r>
            <w:r w:rsidR="00496454" w:rsidRPr="00D76C68">
              <w:rPr>
                <w:rFonts w:eastAsia="Arial"/>
                <w:sz w:val="28"/>
                <w:szCs w:val="28"/>
                <w:lang w:eastAsia="ar-SA"/>
              </w:rPr>
              <w:t xml:space="preserve"> </w:t>
            </w:r>
            <w:r w:rsidR="00D76C68" w:rsidRPr="00D76C68">
              <w:rPr>
                <w:rFonts w:eastAsia="Arial"/>
                <w:sz w:val="28"/>
                <w:szCs w:val="28"/>
                <w:lang w:eastAsia="ar-SA"/>
              </w:rPr>
              <w:t xml:space="preserve">2013 </w:t>
            </w:r>
            <w:r>
              <w:rPr>
                <w:rFonts w:eastAsia="Arial"/>
                <w:sz w:val="28"/>
                <w:szCs w:val="28"/>
                <w:lang w:eastAsia="ar-SA"/>
              </w:rPr>
              <w:t>номер</w:t>
            </w:r>
            <w:r w:rsidR="00D76C68" w:rsidRPr="00D76C68">
              <w:rPr>
                <w:rFonts w:eastAsia="Arial"/>
                <w:sz w:val="28"/>
                <w:szCs w:val="28"/>
                <w:lang w:eastAsia="ar-SA"/>
              </w:rPr>
              <w:t xml:space="preserve"> 646512, </w:t>
            </w:r>
            <w:r w:rsidR="00496454">
              <w:rPr>
                <w:rFonts w:eastAsia="Arial"/>
                <w:sz w:val="28"/>
                <w:szCs w:val="28"/>
                <w:lang w:eastAsia="ar-SA"/>
              </w:rPr>
              <w:br/>
            </w:r>
            <w:r w:rsidR="00D76C68" w:rsidRPr="00D76C68">
              <w:rPr>
                <w:rFonts w:eastAsia="Arial"/>
                <w:sz w:val="28"/>
                <w:szCs w:val="28"/>
                <w:lang w:eastAsia="ar-SA"/>
              </w:rPr>
              <w:t xml:space="preserve">выдан </w:t>
            </w:r>
            <w:r w:rsidR="00496454" w:rsidRPr="00D76C68">
              <w:rPr>
                <w:rFonts w:eastAsia="Arial"/>
                <w:sz w:val="28"/>
                <w:szCs w:val="28"/>
                <w:lang w:eastAsia="ar-SA"/>
              </w:rPr>
              <w:t>ТП УФМС России по</w:t>
            </w:r>
            <w:r w:rsidR="00E70918">
              <w:rPr>
                <w:rFonts w:eastAsia="Arial"/>
                <w:sz w:val="28"/>
                <w:szCs w:val="28"/>
                <w:lang w:eastAsia="ar-SA"/>
              </w:rPr>
              <w:t xml:space="preserve"> Воронежской области в</w:t>
            </w:r>
            <w:r w:rsidR="00496454" w:rsidRPr="00D76C68">
              <w:rPr>
                <w:rFonts w:eastAsia="Arial"/>
                <w:sz w:val="28"/>
                <w:szCs w:val="28"/>
                <w:lang w:eastAsia="ar-SA"/>
              </w:rPr>
              <w:t xml:space="preserve"> Терновском районе </w:t>
            </w:r>
            <w:r w:rsidR="00D76C68" w:rsidRPr="00D76C68">
              <w:rPr>
                <w:rFonts w:eastAsia="Arial"/>
                <w:sz w:val="28"/>
                <w:szCs w:val="28"/>
                <w:lang w:eastAsia="ar-SA"/>
              </w:rPr>
              <w:t>13.11.2013,</w:t>
            </w:r>
          </w:p>
          <w:p w14:paraId="0BE9026D" w14:textId="233AE030" w:rsidR="00D76C68" w:rsidRPr="00D76C68" w:rsidRDefault="00496454" w:rsidP="00D76C68">
            <w:pPr>
              <w:widowControl w:val="0"/>
              <w:rPr>
                <w:rFonts w:eastAsia="Arial"/>
                <w:sz w:val="28"/>
                <w:szCs w:val="28"/>
                <w:lang w:eastAsia="ar-SA"/>
              </w:rPr>
            </w:pPr>
            <w:proofErr w:type="gramStart"/>
            <w:r w:rsidRPr="00496454">
              <w:rPr>
                <w:rFonts w:eastAsia="Arial"/>
                <w:sz w:val="28"/>
                <w:szCs w:val="28"/>
                <w:lang w:eastAsia="ar-SA"/>
              </w:rPr>
              <w:t>зарегистрирован</w:t>
            </w:r>
            <w:r>
              <w:rPr>
                <w:rFonts w:eastAsia="Arial"/>
                <w:sz w:val="28"/>
                <w:szCs w:val="28"/>
                <w:lang w:eastAsia="ar-SA"/>
              </w:rPr>
              <w:t xml:space="preserve"> </w:t>
            </w:r>
            <w:r w:rsidRPr="00496454">
              <w:rPr>
                <w:rFonts w:eastAsia="Arial"/>
                <w:sz w:val="28"/>
                <w:szCs w:val="28"/>
                <w:lang w:eastAsia="ar-SA"/>
              </w:rPr>
              <w:t>по адресу: 394</w:t>
            </w:r>
            <w:r w:rsidR="00E70918">
              <w:rPr>
                <w:rFonts w:eastAsia="Arial"/>
                <w:sz w:val="28"/>
                <w:szCs w:val="28"/>
                <w:lang w:eastAsia="ar-SA"/>
              </w:rPr>
              <w:t>3</w:t>
            </w:r>
            <w:r w:rsidRPr="00496454">
              <w:rPr>
                <w:rFonts w:eastAsia="Arial"/>
                <w:sz w:val="28"/>
                <w:szCs w:val="28"/>
                <w:lang w:eastAsia="ar-SA"/>
              </w:rPr>
              <w:t xml:space="preserve">36, </w:t>
            </w:r>
            <w:r>
              <w:rPr>
                <w:rFonts w:eastAsia="Arial"/>
                <w:sz w:val="28"/>
                <w:szCs w:val="28"/>
                <w:lang w:eastAsia="ar-SA"/>
              </w:rPr>
              <w:br/>
            </w:r>
            <w:r w:rsidRPr="00496454">
              <w:rPr>
                <w:rFonts w:eastAsia="Arial"/>
                <w:sz w:val="28"/>
                <w:szCs w:val="28"/>
                <w:lang w:eastAsia="ar-SA"/>
              </w:rPr>
              <w:t xml:space="preserve">обл. Воронежская, </w:t>
            </w:r>
            <w:r w:rsidR="00E70918">
              <w:rPr>
                <w:rFonts w:eastAsia="Arial"/>
                <w:sz w:val="28"/>
                <w:szCs w:val="28"/>
                <w:lang w:eastAsia="ar-SA"/>
              </w:rPr>
              <w:t xml:space="preserve">р-н </w:t>
            </w:r>
            <w:proofErr w:type="spellStart"/>
            <w:r w:rsidR="00E70918">
              <w:rPr>
                <w:rFonts w:eastAsia="Arial"/>
                <w:sz w:val="28"/>
                <w:szCs w:val="28"/>
                <w:lang w:eastAsia="ar-SA"/>
              </w:rPr>
              <w:t>Новоусманский</w:t>
            </w:r>
            <w:proofErr w:type="spellEnd"/>
            <w:r w:rsidR="00E70918">
              <w:rPr>
                <w:rFonts w:eastAsia="Arial"/>
                <w:sz w:val="28"/>
                <w:szCs w:val="28"/>
                <w:lang w:eastAsia="ar-SA"/>
              </w:rPr>
              <w:t xml:space="preserve">, </w:t>
            </w:r>
            <w:r w:rsidR="00E70918">
              <w:rPr>
                <w:rFonts w:eastAsia="Arial"/>
                <w:sz w:val="28"/>
                <w:szCs w:val="28"/>
                <w:lang w:eastAsia="ar-SA"/>
              </w:rPr>
              <w:br/>
              <w:t xml:space="preserve">п. Отрадное, ул. Рубиновая, </w:t>
            </w:r>
            <w:r w:rsidR="00ED13A6">
              <w:rPr>
                <w:rFonts w:eastAsia="Arial"/>
                <w:sz w:val="28"/>
                <w:szCs w:val="28"/>
                <w:lang w:eastAsia="ar-SA"/>
              </w:rPr>
              <w:t xml:space="preserve">д. </w:t>
            </w:r>
            <w:r w:rsidR="00E70918">
              <w:rPr>
                <w:rFonts w:eastAsia="Arial"/>
                <w:sz w:val="28"/>
                <w:szCs w:val="28"/>
                <w:lang w:eastAsia="ar-SA"/>
              </w:rPr>
              <w:t>13, кв. 311;</w:t>
            </w:r>
            <w:proofErr w:type="gramEnd"/>
          </w:p>
          <w:p w14:paraId="050EB657" w14:textId="234ADC62" w:rsidR="00D76C68" w:rsidRPr="00D76C68" w:rsidRDefault="00D76C68" w:rsidP="00D76C68">
            <w:pPr>
              <w:widowControl w:val="0"/>
              <w:rPr>
                <w:rFonts w:ascii="Arial" w:eastAsia="Arial" w:hAnsi="Arial" w:cs="Arial"/>
                <w:sz w:val="20"/>
                <w:szCs w:val="20"/>
                <w:lang w:eastAsia="ar-SA"/>
              </w:rPr>
            </w:pPr>
            <w:r w:rsidRPr="00D76C68">
              <w:rPr>
                <w:rFonts w:eastAsia="Arial"/>
                <w:sz w:val="28"/>
                <w:szCs w:val="28"/>
                <w:lang w:eastAsia="ar-SA"/>
              </w:rPr>
              <w:t>Бородкина Марианна Александровна</w:t>
            </w:r>
            <w:r w:rsidR="00ED13A6">
              <w:rPr>
                <w:rFonts w:eastAsia="Arial"/>
                <w:sz w:val="28"/>
                <w:szCs w:val="28"/>
                <w:lang w:eastAsia="ar-SA"/>
              </w:rPr>
              <w:t>,</w:t>
            </w:r>
          </w:p>
          <w:p w14:paraId="2075D790" w14:textId="4B78A36E" w:rsidR="00D76C68" w:rsidRDefault="00ED13A6" w:rsidP="00D76C68">
            <w:pPr>
              <w:widowControl w:val="0"/>
              <w:rPr>
                <w:rFonts w:eastAsia="Arial"/>
                <w:sz w:val="28"/>
                <w:szCs w:val="28"/>
                <w:lang w:eastAsia="ar-SA"/>
              </w:rPr>
            </w:pPr>
            <w:r>
              <w:rPr>
                <w:rFonts w:eastAsia="Arial"/>
                <w:sz w:val="28"/>
                <w:szCs w:val="28"/>
                <w:lang w:eastAsia="ar-SA"/>
              </w:rPr>
              <w:t>п</w:t>
            </w:r>
            <w:r w:rsidR="00D76C68" w:rsidRPr="00D76C68">
              <w:rPr>
                <w:rFonts w:eastAsia="Arial"/>
                <w:sz w:val="28"/>
                <w:szCs w:val="28"/>
                <w:lang w:eastAsia="ar-SA"/>
              </w:rPr>
              <w:t xml:space="preserve">аспорт </w:t>
            </w:r>
            <w:r w:rsidR="00E70918" w:rsidRPr="00496454">
              <w:rPr>
                <w:rFonts w:eastAsia="Arial"/>
                <w:sz w:val="28"/>
                <w:szCs w:val="28"/>
                <w:lang w:eastAsia="ar-SA"/>
              </w:rPr>
              <w:t>серия</w:t>
            </w:r>
            <w:r w:rsidR="00E70918" w:rsidRPr="00D76C68">
              <w:rPr>
                <w:rFonts w:eastAsia="Arial"/>
                <w:sz w:val="28"/>
                <w:szCs w:val="28"/>
                <w:lang w:eastAsia="ar-SA"/>
              </w:rPr>
              <w:t xml:space="preserve"> </w:t>
            </w:r>
            <w:r w:rsidR="00D76C68" w:rsidRPr="00D76C68">
              <w:rPr>
                <w:rFonts w:eastAsia="Arial"/>
                <w:sz w:val="28"/>
                <w:szCs w:val="28"/>
                <w:lang w:eastAsia="ar-SA"/>
              </w:rPr>
              <w:t xml:space="preserve">2005 </w:t>
            </w:r>
            <w:r w:rsidR="00E70918" w:rsidRPr="00496454">
              <w:rPr>
                <w:rFonts w:eastAsia="Arial"/>
                <w:sz w:val="28"/>
                <w:szCs w:val="28"/>
                <w:lang w:eastAsia="ar-SA"/>
              </w:rPr>
              <w:t xml:space="preserve">номер </w:t>
            </w:r>
            <w:r w:rsidR="00D76C68" w:rsidRPr="00D76C68">
              <w:rPr>
                <w:rFonts w:eastAsia="Arial"/>
                <w:sz w:val="28"/>
                <w:szCs w:val="28"/>
                <w:lang w:eastAsia="ar-SA"/>
              </w:rPr>
              <w:t xml:space="preserve">550680, </w:t>
            </w:r>
            <w:r w:rsidR="00E70918">
              <w:rPr>
                <w:rFonts w:eastAsia="Arial"/>
                <w:sz w:val="28"/>
                <w:szCs w:val="28"/>
                <w:lang w:eastAsia="ar-SA"/>
              </w:rPr>
              <w:br/>
            </w:r>
            <w:r w:rsidR="00D76C68" w:rsidRPr="00D76C68">
              <w:rPr>
                <w:rFonts w:eastAsia="Arial"/>
                <w:sz w:val="28"/>
                <w:szCs w:val="28"/>
                <w:lang w:eastAsia="ar-SA"/>
              </w:rPr>
              <w:t xml:space="preserve">выдан </w:t>
            </w:r>
            <w:r w:rsidR="00E70918" w:rsidRPr="00D76C68">
              <w:rPr>
                <w:rFonts w:eastAsia="Arial"/>
                <w:sz w:val="28"/>
                <w:szCs w:val="28"/>
                <w:lang w:eastAsia="ar-SA"/>
              </w:rPr>
              <w:t xml:space="preserve">ОВД города Россошь и </w:t>
            </w:r>
            <w:proofErr w:type="spellStart"/>
            <w:r w:rsidR="00E70918" w:rsidRPr="00D76C68">
              <w:rPr>
                <w:rFonts w:eastAsia="Arial"/>
                <w:sz w:val="28"/>
                <w:szCs w:val="28"/>
                <w:lang w:eastAsia="ar-SA"/>
              </w:rPr>
              <w:t>Россошанского</w:t>
            </w:r>
            <w:proofErr w:type="spellEnd"/>
            <w:r w:rsidR="00E70918" w:rsidRPr="00D76C68">
              <w:rPr>
                <w:rFonts w:eastAsia="Arial"/>
                <w:sz w:val="28"/>
                <w:szCs w:val="28"/>
                <w:lang w:eastAsia="ar-SA"/>
              </w:rPr>
              <w:t xml:space="preserve"> района Воронежской области </w:t>
            </w:r>
            <w:r w:rsidR="00D76C68" w:rsidRPr="00D76C68">
              <w:rPr>
                <w:rFonts w:eastAsia="Arial"/>
                <w:sz w:val="28"/>
                <w:szCs w:val="28"/>
                <w:lang w:eastAsia="ar-SA"/>
              </w:rPr>
              <w:t xml:space="preserve">01.11.2005, </w:t>
            </w:r>
          </w:p>
          <w:p w14:paraId="63DB6C61" w14:textId="09F55141" w:rsidR="00D76C68" w:rsidRPr="00D76C68" w:rsidRDefault="00E70918" w:rsidP="00D76C68">
            <w:pPr>
              <w:widowControl w:val="0"/>
              <w:rPr>
                <w:rFonts w:ascii="Arial" w:eastAsia="Arial" w:hAnsi="Arial" w:cs="Arial"/>
                <w:sz w:val="20"/>
                <w:szCs w:val="20"/>
                <w:lang w:eastAsia="ar-SA"/>
              </w:rPr>
            </w:pPr>
            <w:r>
              <w:rPr>
                <w:rFonts w:eastAsia="Arial"/>
                <w:sz w:val="28"/>
                <w:szCs w:val="28"/>
                <w:lang w:eastAsia="ar-SA"/>
              </w:rPr>
              <w:t xml:space="preserve">зарегистрирована </w:t>
            </w:r>
            <w:r w:rsidRPr="00496454">
              <w:rPr>
                <w:rFonts w:eastAsia="Arial"/>
                <w:sz w:val="28"/>
                <w:szCs w:val="28"/>
                <w:lang w:eastAsia="ar-SA"/>
              </w:rPr>
              <w:t>по адресу: 39</w:t>
            </w:r>
            <w:r>
              <w:rPr>
                <w:rFonts w:eastAsia="Arial"/>
                <w:sz w:val="28"/>
                <w:szCs w:val="28"/>
                <w:lang w:eastAsia="ar-SA"/>
              </w:rPr>
              <w:t>6900</w:t>
            </w:r>
            <w:r w:rsidRPr="00496454">
              <w:rPr>
                <w:rFonts w:eastAsia="Arial"/>
                <w:sz w:val="28"/>
                <w:szCs w:val="28"/>
                <w:lang w:eastAsia="ar-SA"/>
              </w:rPr>
              <w:t xml:space="preserve">, </w:t>
            </w:r>
            <w:r>
              <w:rPr>
                <w:rFonts w:eastAsia="Arial"/>
                <w:sz w:val="28"/>
                <w:szCs w:val="28"/>
                <w:lang w:eastAsia="ar-SA"/>
              </w:rPr>
              <w:br/>
            </w:r>
            <w:r w:rsidRPr="00496454">
              <w:rPr>
                <w:rFonts w:eastAsia="Arial"/>
                <w:sz w:val="28"/>
                <w:szCs w:val="28"/>
                <w:lang w:eastAsia="ar-SA"/>
              </w:rPr>
              <w:t xml:space="preserve">обл. Воронежская, г. </w:t>
            </w:r>
            <w:r>
              <w:rPr>
                <w:rFonts w:eastAsia="Arial"/>
                <w:sz w:val="28"/>
                <w:szCs w:val="28"/>
                <w:lang w:eastAsia="ar-SA"/>
              </w:rPr>
              <w:t>Семилуки</w:t>
            </w:r>
            <w:r w:rsidRPr="00496454">
              <w:rPr>
                <w:rFonts w:eastAsia="Arial"/>
                <w:sz w:val="28"/>
                <w:szCs w:val="28"/>
                <w:lang w:eastAsia="ar-SA"/>
              </w:rPr>
              <w:t xml:space="preserve">, </w:t>
            </w:r>
            <w:r>
              <w:rPr>
                <w:rFonts w:eastAsia="Arial"/>
                <w:sz w:val="28"/>
                <w:szCs w:val="28"/>
                <w:lang w:eastAsia="ar-SA"/>
              </w:rPr>
              <w:br/>
              <w:t xml:space="preserve">ул. </w:t>
            </w:r>
            <w:proofErr w:type="spellStart"/>
            <w:r w:rsidRPr="00E70918">
              <w:rPr>
                <w:rFonts w:eastAsia="Arial"/>
                <w:sz w:val="28"/>
                <w:szCs w:val="28"/>
                <w:lang w:eastAsia="ar-SA"/>
              </w:rPr>
              <w:t>Огнеупорщиков</w:t>
            </w:r>
            <w:proofErr w:type="spellEnd"/>
            <w:r>
              <w:rPr>
                <w:rFonts w:eastAsia="Arial"/>
                <w:sz w:val="28"/>
                <w:szCs w:val="28"/>
                <w:lang w:eastAsia="ar-SA"/>
              </w:rPr>
              <w:t xml:space="preserve">, </w:t>
            </w:r>
            <w:r w:rsidR="00ED13A6">
              <w:rPr>
                <w:rFonts w:eastAsia="Arial"/>
                <w:sz w:val="28"/>
                <w:szCs w:val="28"/>
                <w:lang w:eastAsia="ar-SA"/>
              </w:rPr>
              <w:t xml:space="preserve">д. </w:t>
            </w:r>
            <w:r>
              <w:rPr>
                <w:rFonts w:eastAsia="Arial"/>
                <w:sz w:val="28"/>
                <w:szCs w:val="28"/>
                <w:lang w:eastAsia="ar-SA"/>
              </w:rPr>
              <w:t>53;</w:t>
            </w:r>
          </w:p>
          <w:p w14:paraId="73D9A080" w14:textId="24B76668" w:rsidR="00D76C68" w:rsidRPr="00D76C68" w:rsidRDefault="00D76C68" w:rsidP="00D76C68">
            <w:pPr>
              <w:widowControl w:val="0"/>
              <w:rPr>
                <w:rFonts w:ascii="Arial" w:eastAsia="Arial" w:hAnsi="Arial" w:cs="Arial"/>
                <w:sz w:val="20"/>
                <w:szCs w:val="20"/>
                <w:lang w:eastAsia="ar-SA"/>
              </w:rPr>
            </w:pPr>
            <w:proofErr w:type="spellStart"/>
            <w:r w:rsidRPr="00D76C68">
              <w:rPr>
                <w:rFonts w:eastAsia="Arial"/>
                <w:sz w:val="28"/>
                <w:szCs w:val="28"/>
                <w:lang w:eastAsia="ar-SA"/>
              </w:rPr>
              <w:t>Погосов</w:t>
            </w:r>
            <w:proofErr w:type="spellEnd"/>
            <w:r w:rsidRPr="00D76C68">
              <w:rPr>
                <w:rFonts w:eastAsia="Arial"/>
                <w:sz w:val="28"/>
                <w:szCs w:val="28"/>
                <w:lang w:eastAsia="ar-SA"/>
              </w:rPr>
              <w:t xml:space="preserve"> Василий Николаевич</w:t>
            </w:r>
            <w:r w:rsidR="00ED13A6">
              <w:rPr>
                <w:rFonts w:eastAsia="Arial"/>
                <w:sz w:val="28"/>
                <w:szCs w:val="28"/>
                <w:lang w:eastAsia="ar-SA"/>
              </w:rPr>
              <w:t>,</w:t>
            </w:r>
          </w:p>
          <w:p w14:paraId="7EEF317A" w14:textId="01234FBB" w:rsidR="00D76C68" w:rsidRDefault="00ED13A6" w:rsidP="00D76C68">
            <w:pPr>
              <w:widowControl w:val="0"/>
              <w:rPr>
                <w:rFonts w:eastAsia="Arial"/>
                <w:sz w:val="28"/>
                <w:szCs w:val="28"/>
                <w:lang w:eastAsia="ar-SA"/>
              </w:rPr>
            </w:pPr>
            <w:r>
              <w:rPr>
                <w:rFonts w:eastAsia="Arial"/>
                <w:sz w:val="28"/>
                <w:szCs w:val="28"/>
                <w:lang w:eastAsia="ar-SA"/>
              </w:rPr>
              <w:t>п</w:t>
            </w:r>
            <w:r w:rsidR="00D76C68" w:rsidRPr="00D76C68">
              <w:rPr>
                <w:rFonts w:eastAsia="Arial"/>
                <w:sz w:val="28"/>
                <w:szCs w:val="28"/>
                <w:lang w:eastAsia="ar-SA"/>
              </w:rPr>
              <w:t xml:space="preserve">аспорт </w:t>
            </w:r>
            <w:r w:rsidR="00E70918" w:rsidRPr="00496454">
              <w:rPr>
                <w:rFonts w:eastAsia="Arial"/>
                <w:sz w:val="28"/>
                <w:szCs w:val="28"/>
                <w:lang w:eastAsia="ar-SA"/>
              </w:rPr>
              <w:t>серия</w:t>
            </w:r>
            <w:r w:rsidR="00E70918" w:rsidRPr="00D76C68">
              <w:rPr>
                <w:rFonts w:eastAsia="Arial"/>
                <w:sz w:val="28"/>
                <w:szCs w:val="28"/>
                <w:lang w:eastAsia="ar-SA"/>
              </w:rPr>
              <w:t xml:space="preserve"> </w:t>
            </w:r>
            <w:r w:rsidR="00D76C68" w:rsidRPr="00D76C68">
              <w:rPr>
                <w:rFonts w:eastAsia="Arial"/>
                <w:sz w:val="28"/>
                <w:szCs w:val="28"/>
                <w:lang w:eastAsia="ar-SA"/>
              </w:rPr>
              <w:t xml:space="preserve">4513 </w:t>
            </w:r>
            <w:r w:rsidR="00E70918" w:rsidRPr="00496454">
              <w:rPr>
                <w:rFonts w:eastAsia="Arial"/>
                <w:sz w:val="28"/>
                <w:szCs w:val="28"/>
                <w:lang w:eastAsia="ar-SA"/>
              </w:rPr>
              <w:t>номер</w:t>
            </w:r>
            <w:r w:rsidR="00E70918" w:rsidRPr="00D76C68">
              <w:rPr>
                <w:rFonts w:eastAsia="Arial"/>
                <w:sz w:val="28"/>
                <w:szCs w:val="28"/>
                <w:lang w:eastAsia="ar-SA"/>
              </w:rPr>
              <w:t xml:space="preserve"> </w:t>
            </w:r>
            <w:r w:rsidR="00D76C68" w:rsidRPr="00D76C68">
              <w:rPr>
                <w:rFonts w:eastAsia="Arial"/>
                <w:sz w:val="28"/>
                <w:szCs w:val="28"/>
                <w:lang w:eastAsia="ar-SA"/>
              </w:rPr>
              <w:t xml:space="preserve">369340, </w:t>
            </w:r>
            <w:r w:rsidR="00E70918">
              <w:rPr>
                <w:rFonts w:eastAsia="Arial"/>
                <w:sz w:val="28"/>
                <w:szCs w:val="28"/>
                <w:lang w:eastAsia="ar-SA"/>
              </w:rPr>
              <w:br/>
            </w:r>
            <w:r w:rsidR="00D76C68" w:rsidRPr="00D76C68">
              <w:rPr>
                <w:rFonts w:eastAsia="Arial"/>
                <w:sz w:val="28"/>
                <w:szCs w:val="28"/>
                <w:lang w:eastAsia="ar-SA"/>
              </w:rPr>
              <w:t xml:space="preserve">выдан </w:t>
            </w:r>
            <w:r w:rsidR="00E70918" w:rsidRPr="00D76C68">
              <w:rPr>
                <w:rFonts w:eastAsia="Arial"/>
                <w:sz w:val="28"/>
                <w:szCs w:val="28"/>
                <w:lang w:eastAsia="ar-SA"/>
              </w:rPr>
              <w:t xml:space="preserve">Отделением УФМС России </w:t>
            </w:r>
            <w:proofErr w:type="gramStart"/>
            <w:r w:rsidR="00E70918" w:rsidRPr="00D76C68">
              <w:rPr>
                <w:rFonts w:eastAsia="Arial"/>
                <w:sz w:val="28"/>
                <w:szCs w:val="28"/>
                <w:lang w:eastAsia="ar-SA"/>
              </w:rPr>
              <w:t>по</w:t>
            </w:r>
            <w:proofErr w:type="gramEnd"/>
            <w:r w:rsidR="00E70918" w:rsidRPr="00D76C68">
              <w:rPr>
                <w:rFonts w:eastAsia="Arial"/>
                <w:sz w:val="28"/>
                <w:szCs w:val="28"/>
                <w:lang w:eastAsia="ar-SA"/>
              </w:rPr>
              <w:t xml:space="preserve"> </w:t>
            </w:r>
            <w:r w:rsidR="00E70918">
              <w:rPr>
                <w:rFonts w:eastAsia="Arial"/>
                <w:sz w:val="28"/>
                <w:szCs w:val="28"/>
                <w:lang w:eastAsia="ar-SA"/>
              </w:rPr>
              <w:br/>
            </w:r>
            <w:r w:rsidR="00E70918" w:rsidRPr="00D76C68">
              <w:rPr>
                <w:rFonts w:eastAsia="Arial"/>
                <w:sz w:val="28"/>
                <w:szCs w:val="28"/>
                <w:lang w:eastAsia="ar-SA"/>
              </w:rPr>
              <w:t>гор. Москве по району Лефортово</w:t>
            </w:r>
            <w:r w:rsidR="00E70918">
              <w:rPr>
                <w:rFonts w:ascii="Arial" w:eastAsia="Arial" w:hAnsi="Arial" w:cs="Arial"/>
                <w:sz w:val="20"/>
                <w:szCs w:val="20"/>
                <w:lang w:eastAsia="ar-SA"/>
              </w:rPr>
              <w:t xml:space="preserve"> </w:t>
            </w:r>
            <w:r w:rsidR="00D76C68" w:rsidRPr="00D76C68">
              <w:rPr>
                <w:rFonts w:eastAsia="Arial"/>
                <w:sz w:val="28"/>
                <w:szCs w:val="28"/>
                <w:lang w:eastAsia="ar-SA"/>
              </w:rPr>
              <w:t>20.11.2013,</w:t>
            </w:r>
          </w:p>
          <w:p w14:paraId="36849D3E" w14:textId="52B7043E" w:rsidR="00E70918" w:rsidRPr="00D76C68" w:rsidRDefault="00E70918" w:rsidP="00D76C68">
            <w:pPr>
              <w:widowControl w:val="0"/>
              <w:rPr>
                <w:rFonts w:eastAsia="Arial"/>
                <w:sz w:val="28"/>
                <w:szCs w:val="28"/>
                <w:lang w:eastAsia="ar-SA"/>
              </w:rPr>
            </w:pPr>
            <w:proofErr w:type="gramStart"/>
            <w:r w:rsidRPr="00496454">
              <w:rPr>
                <w:rFonts w:eastAsia="Arial"/>
                <w:sz w:val="28"/>
                <w:szCs w:val="28"/>
                <w:lang w:eastAsia="ar-SA"/>
              </w:rPr>
              <w:t>зарегистрирован</w:t>
            </w:r>
            <w:r>
              <w:rPr>
                <w:rFonts w:eastAsia="Arial"/>
                <w:sz w:val="28"/>
                <w:szCs w:val="28"/>
                <w:lang w:eastAsia="ar-SA"/>
              </w:rPr>
              <w:t xml:space="preserve"> </w:t>
            </w:r>
            <w:r w:rsidR="008C4DCA">
              <w:rPr>
                <w:rFonts w:eastAsia="Arial"/>
                <w:sz w:val="28"/>
                <w:szCs w:val="28"/>
                <w:lang w:eastAsia="ar-SA"/>
              </w:rPr>
              <w:t>по адресу: 123557</w:t>
            </w:r>
            <w:r w:rsidRPr="00496454">
              <w:rPr>
                <w:rFonts w:eastAsia="Arial"/>
                <w:sz w:val="28"/>
                <w:szCs w:val="28"/>
                <w:lang w:eastAsia="ar-SA"/>
              </w:rPr>
              <w:t xml:space="preserve">, </w:t>
            </w:r>
            <w:r>
              <w:rPr>
                <w:rFonts w:eastAsia="Arial"/>
                <w:sz w:val="28"/>
                <w:szCs w:val="28"/>
                <w:lang w:eastAsia="ar-SA"/>
              </w:rPr>
              <w:br/>
            </w:r>
            <w:r w:rsidR="008C4DCA">
              <w:rPr>
                <w:rFonts w:eastAsia="Arial"/>
                <w:sz w:val="28"/>
                <w:szCs w:val="28"/>
                <w:lang w:eastAsia="ar-SA"/>
              </w:rPr>
              <w:t xml:space="preserve">обл. Московская, г. Москва, ул. Пресненский </w:t>
            </w:r>
            <w:r w:rsidR="00ED13A6">
              <w:rPr>
                <w:rFonts w:eastAsia="Arial"/>
                <w:sz w:val="28"/>
                <w:szCs w:val="28"/>
                <w:lang w:eastAsia="ar-SA"/>
              </w:rPr>
              <w:t>в</w:t>
            </w:r>
            <w:r w:rsidR="008C4DCA">
              <w:rPr>
                <w:rFonts w:eastAsia="Arial"/>
                <w:sz w:val="28"/>
                <w:szCs w:val="28"/>
                <w:lang w:eastAsia="ar-SA"/>
              </w:rPr>
              <w:t xml:space="preserve">ал, </w:t>
            </w:r>
            <w:r w:rsidR="00ED13A6">
              <w:rPr>
                <w:rFonts w:eastAsia="Arial"/>
                <w:sz w:val="28"/>
                <w:szCs w:val="28"/>
                <w:lang w:eastAsia="ar-SA"/>
              </w:rPr>
              <w:t xml:space="preserve">д. </w:t>
            </w:r>
            <w:r w:rsidR="008C4DCA">
              <w:rPr>
                <w:rFonts w:eastAsia="Arial"/>
                <w:sz w:val="28"/>
                <w:szCs w:val="28"/>
                <w:lang w:eastAsia="ar-SA"/>
              </w:rPr>
              <w:t>14</w:t>
            </w:r>
            <w:r w:rsidR="00ED13A6">
              <w:rPr>
                <w:rFonts w:eastAsia="Arial"/>
                <w:sz w:val="28"/>
                <w:szCs w:val="28"/>
                <w:lang w:eastAsia="ar-SA"/>
              </w:rPr>
              <w:t xml:space="preserve"> </w:t>
            </w:r>
            <w:r w:rsidR="008C4DCA">
              <w:rPr>
                <w:rFonts w:eastAsia="Arial"/>
                <w:sz w:val="28"/>
                <w:szCs w:val="28"/>
                <w:lang w:eastAsia="ar-SA"/>
              </w:rPr>
              <w:t>к</w:t>
            </w:r>
            <w:r w:rsidR="00ED13A6">
              <w:rPr>
                <w:rFonts w:eastAsia="Arial"/>
                <w:sz w:val="28"/>
                <w:szCs w:val="28"/>
                <w:lang w:eastAsia="ar-SA"/>
              </w:rPr>
              <w:t xml:space="preserve">орп. </w:t>
            </w:r>
            <w:r w:rsidR="008C4DCA">
              <w:rPr>
                <w:rFonts w:eastAsia="Arial"/>
                <w:sz w:val="28"/>
                <w:szCs w:val="28"/>
                <w:lang w:eastAsia="ar-SA"/>
              </w:rPr>
              <w:t>2, кв. 40;</w:t>
            </w:r>
            <w:proofErr w:type="gramEnd"/>
          </w:p>
          <w:p w14:paraId="69DDCAC9" w14:textId="522A8E06" w:rsidR="00D76C68" w:rsidRPr="00D76C68" w:rsidRDefault="00D76C68" w:rsidP="00D76C68">
            <w:pPr>
              <w:widowControl w:val="0"/>
              <w:rPr>
                <w:rFonts w:ascii="Arial" w:eastAsia="Arial" w:hAnsi="Arial" w:cs="Arial"/>
                <w:sz w:val="20"/>
                <w:szCs w:val="20"/>
                <w:lang w:eastAsia="ar-SA"/>
              </w:rPr>
            </w:pPr>
            <w:proofErr w:type="spellStart"/>
            <w:r w:rsidRPr="00D76C68">
              <w:rPr>
                <w:rFonts w:eastAsia="Arial"/>
                <w:sz w:val="28"/>
                <w:szCs w:val="28"/>
                <w:lang w:eastAsia="ar-SA"/>
              </w:rPr>
              <w:t>Ачкасов</w:t>
            </w:r>
            <w:proofErr w:type="spellEnd"/>
            <w:r w:rsidRPr="00D76C68">
              <w:rPr>
                <w:rFonts w:eastAsia="Arial"/>
                <w:sz w:val="28"/>
                <w:szCs w:val="28"/>
                <w:lang w:eastAsia="ar-SA"/>
              </w:rPr>
              <w:t xml:space="preserve"> Олег Андреевич</w:t>
            </w:r>
            <w:r w:rsidR="00ED13A6">
              <w:rPr>
                <w:rFonts w:eastAsia="Arial"/>
                <w:sz w:val="28"/>
                <w:szCs w:val="28"/>
                <w:lang w:eastAsia="ar-SA"/>
              </w:rPr>
              <w:t>,</w:t>
            </w:r>
          </w:p>
          <w:p w14:paraId="7CB97FCB" w14:textId="5830C1FB" w:rsidR="00D76C68" w:rsidRDefault="00ED13A6" w:rsidP="00D76C68">
            <w:pPr>
              <w:widowControl w:val="0"/>
              <w:rPr>
                <w:rFonts w:eastAsia="Arial"/>
                <w:sz w:val="28"/>
                <w:szCs w:val="28"/>
                <w:lang w:eastAsia="ar-SA"/>
              </w:rPr>
            </w:pPr>
            <w:r>
              <w:rPr>
                <w:rFonts w:eastAsia="Arial"/>
                <w:sz w:val="28"/>
                <w:szCs w:val="28"/>
                <w:lang w:eastAsia="ar-SA"/>
              </w:rPr>
              <w:t>п</w:t>
            </w:r>
            <w:r w:rsidR="00D76C68" w:rsidRPr="00D76C68">
              <w:rPr>
                <w:rFonts w:eastAsia="Arial"/>
                <w:sz w:val="28"/>
                <w:szCs w:val="28"/>
                <w:lang w:eastAsia="ar-SA"/>
              </w:rPr>
              <w:t xml:space="preserve">аспорт </w:t>
            </w:r>
            <w:r w:rsidR="008C4DCA" w:rsidRPr="00496454">
              <w:rPr>
                <w:rFonts w:eastAsia="Arial"/>
                <w:sz w:val="28"/>
                <w:szCs w:val="28"/>
                <w:lang w:eastAsia="ar-SA"/>
              </w:rPr>
              <w:t>серия</w:t>
            </w:r>
            <w:r w:rsidR="008C4DCA" w:rsidRPr="00D76C68">
              <w:rPr>
                <w:rFonts w:eastAsia="Arial"/>
                <w:sz w:val="28"/>
                <w:szCs w:val="28"/>
                <w:lang w:eastAsia="ar-SA"/>
              </w:rPr>
              <w:t xml:space="preserve"> </w:t>
            </w:r>
            <w:r w:rsidR="00D76C68" w:rsidRPr="00D76C68">
              <w:rPr>
                <w:rFonts w:eastAsia="Arial"/>
                <w:sz w:val="28"/>
                <w:szCs w:val="28"/>
                <w:lang w:eastAsia="ar-SA"/>
              </w:rPr>
              <w:t xml:space="preserve">4507 </w:t>
            </w:r>
            <w:r w:rsidR="008C4DCA" w:rsidRPr="00496454">
              <w:rPr>
                <w:rFonts w:eastAsia="Arial"/>
                <w:sz w:val="28"/>
                <w:szCs w:val="28"/>
                <w:lang w:eastAsia="ar-SA"/>
              </w:rPr>
              <w:t>номер</w:t>
            </w:r>
            <w:r w:rsidR="008C4DCA" w:rsidRPr="00D76C68">
              <w:rPr>
                <w:rFonts w:eastAsia="Arial"/>
                <w:sz w:val="28"/>
                <w:szCs w:val="28"/>
                <w:lang w:eastAsia="ar-SA"/>
              </w:rPr>
              <w:t xml:space="preserve"> </w:t>
            </w:r>
            <w:r w:rsidR="00D76C68" w:rsidRPr="00D76C68">
              <w:rPr>
                <w:rFonts w:eastAsia="Arial"/>
                <w:sz w:val="28"/>
                <w:szCs w:val="28"/>
                <w:lang w:eastAsia="ar-SA"/>
              </w:rPr>
              <w:t xml:space="preserve">072377, </w:t>
            </w:r>
            <w:r w:rsidR="008C4DCA">
              <w:rPr>
                <w:rFonts w:eastAsia="Arial"/>
                <w:sz w:val="28"/>
                <w:szCs w:val="28"/>
                <w:lang w:eastAsia="ar-SA"/>
              </w:rPr>
              <w:br/>
            </w:r>
            <w:r w:rsidR="00D76C68" w:rsidRPr="00D76C68">
              <w:rPr>
                <w:rFonts w:eastAsia="Arial"/>
                <w:sz w:val="28"/>
                <w:szCs w:val="28"/>
                <w:lang w:eastAsia="ar-SA"/>
              </w:rPr>
              <w:t xml:space="preserve">выдан </w:t>
            </w:r>
            <w:r w:rsidR="008C4DCA" w:rsidRPr="00D76C68">
              <w:rPr>
                <w:rFonts w:eastAsia="Arial"/>
                <w:sz w:val="28"/>
                <w:szCs w:val="28"/>
                <w:lang w:eastAsia="ar-SA"/>
              </w:rPr>
              <w:t>ОВД Академического района УВД ЮЗАО города Москвы</w:t>
            </w:r>
            <w:r w:rsidR="008C4DCA">
              <w:rPr>
                <w:rFonts w:ascii="Arial" w:eastAsia="Arial" w:hAnsi="Arial" w:cs="Arial"/>
                <w:sz w:val="20"/>
                <w:szCs w:val="20"/>
                <w:lang w:eastAsia="ar-SA"/>
              </w:rPr>
              <w:t xml:space="preserve"> </w:t>
            </w:r>
            <w:r w:rsidR="00D76C68" w:rsidRPr="00D76C68">
              <w:rPr>
                <w:rFonts w:eastAsia="Arial"/>
                <w:sz w:val="28"/>
                <w:szCs w:val="28"/>
                <w:lang w:eastAsia="ar-SA"/>
              </w:rPr>
              <w:t>28.09.2004,</w:t>
            </w:r>
          </w:p>
          <w:p w14:paraId="38B0BC76" w14:textId="618EA16F" w:rsidR="008C4DCA" w:rsidRPr="00D76C68" w:rsidRDefault="008C4DCA" w:rsidP="00D76C68">
            <w:pPr>
              <w:widowControl w:val="0"/>
              <w:rPr>
                <w:rFonts w:eastAsia="Arial"/>
                <w:sz w:val="28"/>
                <w:szCs w:val="28"/>
                <w:lang w:eastAsia="ar-SA"/>
              </w:rPr>
            </w:pPr>
            <w:proofErr w:type="gramStart"/>
            <w:r w:rsidRPr="00496454">
              <w:rPr>
                <w:rFonts w:eastAsia="Arial"/>
                <w:sz w:val="28"/>
                <w:szCs w:val="28"/>
                <w:lang w:eastAsia="ar-SA"/>
              </w:rPr>
              <w:t>зарегистрирован</w:t>
            </w:r>
            <w:r>
              <w:rPr>
                <w:rFonts w:eastAsia="Arial"/>
                <w:sz w:val="28"/>
                <w:szCs w:val="28"/>
                <w:lang w:eastAsia="ar-SA"/>
              </w:rPr>
              <w:t xml:space="preserve"> по адресу: 1</w:t>
            </w:r>
            <w:r w:rsidR="00694513">
              <w:rPr>
                <w:rFonts w:eastAsia="Arial"/>
                <w:sz w:val="28"/>
                <w:szCs w:val="28"/>
                <w:lang w:eastAsia="ar-SA"/>
              </w:rPr>
              <w:t>43362</w:t>
            </w:r>
            <w:r w:rsidRPr="00496454">
              <w:rPr>
                <w:rFonts w:eastAsia="Arial"/>
                <w:sz w:val="28"/>
                <w:szCs w:val="28"/>
                <w:lang w:eastAsia="ar-SA"/>
              </w:rPr>
              <w:t xml:space="preserve">, </w:t>
            </w:r>
            <w:r>
              <w:rPr>
                <w:rFonts w:eastAsia="Arial"/>
                <w:sz w:val="28"/>
                <w:szCs w:val="28"/>
                <w:lang w:eastAsia="ar-SA"/>
              </w:rPr>
              <w:br/>
              <w:t xml:space="preserve">обл. Московская, г. Наро-Фоминск, </w:t>
            </w:r>
            <w:r>
              <w:rPr>
                <w:rFonts w:eastAsia="Arial"/>
                <w:sz w:val="28"/>
                <w:szCs w:val="28"/>
                <w:lang w:eastAsia="ar-SA"/>
              </w:rPr>
              <w:br/>
              <w:t xml:space="preserve">д. </w:t>
            </w:r>
            <w:proofErr w:type="spellStart"/>
            <w:r>
              <w:rPr>
                <w:rFonts w:eastAsia="Arial"/>
                <w:sz w:val="28"/>
                <w:szCs w:val="28"/>
                <w:lang w:eastAsia="ar-SA"/>
              </w:rPr>
              <w:t>Мартемьяново</w:t>
            </w:r>
            <w:proofErr w:type="spellEnd"/>
            <w:r>
              <w:rPr>
                <w:rFonts w:eastAsia="Arial"/>
                <w:sz w:val="28"/>
                <w:szCs w:val="28"/>
                <w:lang w:eastAsia="ar-SA"/>
              </w:rPr>
              <w:t xml:space="preserve">, ул. Березовая, </w:t>
            </w:r>
            <w:r w:rsidR="00ED13A6">
              <w:rPr>
                <w:rFonts w:eastAsia="Arial"/>
                <w:sz w:val="28"/>
                <w:szCs w:val="28"/>
                <w:lang w:eastAsia="ar-SA"/>
              </w:rPr>
              <w:t xml:space="preserve">д. </w:t>
            </w:r>
            <w:r>
              <w:rPr>
                <w:rFonts w:eastAsia="Arial"/>
                <w:sz w:val="28"/>
                <w:szCs w:val="28"/>
                <w:lang w:eastAsia="ar-SA"/>
              </w:rPr>
              <w:t>18;</w:t>
            </w:r>
            <w:proofErr w:type="gramEnd"/>
          </w:p>
          <w:p w14:paraId="0F2F3BC9" w14:textId="38E8E403" w:rsidR="00D76C68" w:rsidRPr="00D76C68" w:rsidRDefault="00D76C68" w:rsidP="00D76C68">
            <w:pPr>
              <w:widowControl w:val="0"/>
              <w:rPr>
                <w:rFonts w:ascii="Arial" w:eastAsia="Arial" w:hAnsi="Arial" w:cs="Arial"/>
                <w:sz w:val="20"/>
                <w:szCs w:val="20"/>
                <w:lang w:eastAsia="ar-SA"/>
              </w:rPr>
            </w:pPr>
            <w:proofErr w:type="spellStart"/>
            <w:r w:rsidRPr="00D76C68">
              <w:rPr>
                <w:rFonts w:eastAsia="Arial"/>
                <w:sz w:val="28"/>
                <w:szCs w:val="28"/>
                <w:lang w:eastAsia="ar-SA"/>
              </w:rPr>
              <w:t>Хушаков</w:t>
            </w:r>
            <w:proofErr w:type="spellEnd"/>
            <w:r w:rsidRPr="00D76C68">
              <w:rPr>
                <w:rFonts w:eastAsia="Arial"/>
                <w:sz w:val="28"/>
                <w:szCs w:val="28"/>
                <w:lang w:eastAsia="ar-SA"/>
              </w:rPr>
              <w:t xml:space="preserve"> </w:t>
            </w:r>
            <w:proofErr w:type="spellStart"/>
            <w:r w:rsidRPr="00D76C68">
              <w:rPr>
                <w:rFonts w:eastAsia="Arial"/>
                <w:sz w:val="28"/>
                <w:szCs w:val="28"/>
                <w:lang w:eastAsia="ar-SA"/>
              </w:rPr>
              <w:t>Джумъабек</w:t>
            </w:r>
            <w:proofErr w:type="spellEnd"/>
            <w:r w:rsidRPr="00D76C68">
              <w:rPr>
                <w:rFonts w:eastAsia="Arial"/>
                <w:sz w:val="28"/>
                <w:szCs w:val="28"/>
                <w:lang w:eastAsia="ar-SA"/>
              </w:rPr>
              <w:t xml:space="preserve"> </w:t>
            </w:r>
            <w:proofErr w:type="spellStart"/>
            <w:r w:rsidRPr="00D76C68">
              <w:rPr>
                <w:rFonts w:eastAsia="Arial"/>
                <w:sz w:val="28"/>
                <w:szCs w:val="28"/>
                <w:lang w:eastAsia="ar-SA"/>
              </w:rPr>
              <w:t>Азамович</w:t>
            </w:r>
            <w:proofErr w:type="spellEnd"/>
            <w:r w:rsidR="00ED13A6">
              <w:rPr>
                <w:rFonts w:eastAsia="Arial"/>
                <w:sz w:val="28"/>
                <w:szCs w:val="28"/>
                <w:lang w:eastAsia="ar-SA"/>
              </w:rPr>
              <w:t>,</w:t>
            </w:r>
          </w:p>
          <w:p w14:paraId="70F50961" w14:textId="5BC53E03" w:rsidR="008C4DCA" w:rsidRPr="00D76C68" w:rsidRDefault="00ED13A6" w:rsidP="008C4DCA">
            <w:pPr>
              <w:widowControl w:val="0"/>
              <w:rPr>
                <w:rFonts w:ascii="Arial" w:eastAsia="Arial" w:hAnsi="Arial" w:cs="Arial"/>
                <w:sz w:val="20"/>
                <w:szCs w:val="20"/>
                <w:lang w:eastAsia="ar-SA"/>
              </w:rPr>
            </w:pPr>
            <w:r>
              <w:rPr>
                <w:rFonts w:eastAsia="Arial"/>
                <w:sz w:val="28"/>
                <w:szCs w:val="28"/>
                <w:lang w:eastAsia="ar-SA"/>
              </w:rPr>
              <w:t>п</w:t>
            </w:r>
            <w:r w:rsidR="00D76C68" w:rsidRPr="00D76C68">
              <w:rPr>
                <w:rFonts w:eastAsia="Arial"/>
                <w:sz w:val="28"/>
                <w:szCs w:val="28"/>
                <w:lang w:eastAsia="ar-SA"/>
              </w:rPr>
              <w:t xml:space="preserve">аспорт </w:t>
            </w:r>
            <w:r w:rsidR="008C4DCA" w:rsidRPr="00496454">
              <w:rPr>
                <w:rFonts w:eastAsia="Arial"/>
                <w:sz w:val="28"/>
                <w:szCs w:val="28"/>
                <w:lang w:eastAsia="ar-SA"/>
              </w:rPr>
              <w:t>серия</w:t>
            </w:r>
            <w:r w:rsidR="008C4DCA" w:rsidRPr="00D76C68">
              <w:rPr>
                <w:rFonts w:eastAsia="Arial"/>
                <w:sz w:val="28"/>
                <w:szCs w:val="28"/>
                <w:lang w:eastAsia="ar-SA"/>
              </w:rPr>
              <w:t xml:space="preserve"> </w:t>
            </w:r>
            <w:r w:rsidR="00D76C68" w:rsidRPr="00D76C68">
              <w:rPr>
                <w:rFonts w:eastAsia="Arial"/>
                <w:sz w:val="28"/>
                <w:szCs w:val="28"/>
                <w:lang w:eastAsia="ar-SA"/>
              </w:rPr>
              <w:t xml:space="preserve">2823 </w:t>
            </w:r>
            <w:r w:rsidR="008C4DCA" w:rsidRPr="00496454">
              <w:rPr>
                <w:rFonts w:eastAsia="Arial"/>
                <w:sz w:val="28"/>
                <w:szCs w:val="28"/>
                <w:lang w:eastAsia="ar-SA"/>
              </w:rPr>
              <w:t>номер</w:t>
            </w:r>
            <w:r w:rsidR="008C4DCA" w:rsidRPr="00D76C68">
              <w:rPr>
                <w:rFonts w:eastAsia="Arial"/>
                <w:sz w:val="28"/>
                <w:szCs w:val="28"/>
                <w:lang w:eastAsia="ar-SA"/>
              </w:rPr>
              <w:t xml:space="preserve"> </w:t>
            </w:r>
            <w:r w:rsidR="00D76C68" w:rsidRPr="00D76C68">
              <w:rPr>
                <w:rFonts w:eastAsia="Arial"/>
                <w:sz w:val="28"/>
                <w:szCs w:val="28"/>
                <w:lang w:eastAsia="ar-SA"/>
              </w:rPr>
              <w:t xml:space="preserve">933601, </w:t>
            </w:r>
            <w:r w:rsidR="008C4DCA">
              <w:rPr>
                <w:rFonts w:eastAsia="Arial"/>
                <w:sz w:val="28"/>
                <w:szCs w:val="28"/>
                <w:lang w:eastAsia="ar-SA"/>
              </w:rPr>
              <w:br/>
            </w:r>
            <w:r w:rsidR="00D76C68" w:rsidRPr="00D76C68">
              <w:rPr>
                <w:rFonts w:eastAsia="Arial"/>
                <w:sz w:val="28"/>
                <w:szCs w:val="28"/>
                <w:lang w:eastAsia="ar-SA"/>
              </w:rPr>
              <w:t xml:space="preserve">выдан </w:t>
            </w:r>
            <w:r w:rsidR="008C4DCA" w:rsidRPr="00D76C68">
              <w:rPr>
                <w:rFonts w:eastAsia="Arial"/>
                <w:sz w:val="28"/>
                <w:szCs w:val="28"/>
                <w:lang w:eastAsia="ar-SA"/>
              </w:rPr>
              <w:t>УМВД России по Тверской области</w:t>
            </w:r>
          </w:p>
          <w:p w14:paraId="221535CF" w14:textId="4EA59A02" w:rsidR="00D76C68" w:rsidRPr="00D76C68" w:rsidRDefault="00D76C68" w:rsidP="00D76C68">
            <w:pPr>
              <w:widowControl w:val="0"/>
              <w:rPr>
                <w:rFonts w:eastAsia="Arial"/>
                <w:sz w:val="28"/>
                <w:szCs w:val="28"/>
                <w:lang w:eastAsia="ar-SA"/>
              </w:rPr>
            </w:pPr>
            <w:proofErr w:type="gramStart"/>
            <w:r w:rsidRPr="00D76C68">
              <w:rPr>
                <w:rFonts w:eastAsia="Arial"/>
                <w:sz w:val="28"/>
                <w:szCs w:val="28"/>
                <w:lang w:eastAsia="ar-SA"/>
              </w:rPr>
              <w:t>13.01.2024,</w:t>
            </w:r>
            <w:r w:rsidR="008C4DCA">
              <w:rPr>
                <w:rFonts w:eastAsia="Arial"/>
                <w:sz w:val="28"/>
                <w:szCs w:val="28"/>
                <w:lang w:eastAsia="ar-SA"/>
              </w:rPr>
              <w:t xml:space="preserve"> </w:t>
            </w:r>
            <w:r w:rsidR="00694513" w:rsidRPr="00496454">
              <w:rPr>
                <w:rFonts w:eastAsia="Arial"/>
                <w:sz w:val="28"/>
                <w:szCs w:val="28"/>
                <w:lang w:eastAsia="ar-SA"/>
              </w:rPr>
              <w:t>зарегистрирован</w:t>
            </w:r>
            <w:r w:rsidR="00694513">
              <w:rPr>
                <w:rFonts w:eastAsia="Arial"/>
                <w:sz w:val="28"/>
                <w:szCs w:val="28"/>
                <w:lang w:eastAsia="ar-SA"/>
              </w:rPr>
              <w:t xml:space="preserve"> по адресу: </w:t>
            </w:r>
            <w:r w:rsidR="000425CF">
              <w:rPr>
                <w:rFonts w:eastAsia="Arial"/>
                <w:sz w:val="28"/>
                <w:szCs w:val="28"/>
                <w:lang w:eastAsia="ar-SA"/>
              </w:rPr>
              <w:br/>
            </w:r>
            <w:r w:rsidR="000425CF" w:rsidRPr="000425CF">
              <w:rPr>
                <w:rFonts w:eastAsia="Arial"/>
                <w:sz w:val="28"/>
                <w:szCs w:val="28"/>
                <w:lang w:eastAsia="ar-SA"/>
              </w:rPr>
              <w:t>368501</w:t>
            </w:r>
            <w:r w:rsidR="000425CF">
              <w:rPr>
                <w:rFonts w:eastAsia="Arial"/>
                <w:sz w:val="28"/>
                <w:szCs w:val="28"/>
                <w:lang w:eastAsia="ar-SA"/>
              </w:rPr>
              <w:t>,</w:t>
            </w:r>
            <w:r w:rsidR="00694513" w:rsidRPr="000425CF">
              <w:rPr>
                <w:rFonts w:eastAsia="Arial"/>
                <w:sz w:val="28"/>
                <w:szCs w:val="28"/>
                <w:lang w:eastAsia="ar-SA"/>
              </w:rPr>
              <w:t xml:space="preserve"> </w:t>
            </w:r>
            <w:proofErr w:type="spellStart"/>
            <w:r w:rsidR="00ED13A6">
              <w:rPr>
                <w:rFonts w:eastAsia="Arial"/>
                <w:sz w:val="28"/>
                <w:szCs w:val="28"/>
                <w:lang w:eastAsia="ar-SA"/>
              </w:rPr>
              <w:t>Р</w:t>
            </w:r>
            <w:r w:rsidR="000425CF" w:rsidRPr="000425CF">
              <w:rPr>
                <w:rFonts w:eastAsia="Arial"/>
                <w:sz w:val="28"/>
                <w:szCs w:val="28"/>
                <w:lang w:eastAsia="ar-SA"/>
              </w:rPr>
              <w:t>есп</w:t>
            </w:r>
            <w:proofErr w:type="spellEnd"/>
            <w:r w:rsidR="000425CF" w:rsidRPr="000425CF">
              <w:rPr>
                <w:rFonts w:eastAsia="Arial"/>
                <w:sz w:val="28"/>
                <w:szCs w:val="28"/>
                <w:lang w:eastAsia="ar-SA"/>
              </w:rPr>
              <w:t>. Дагестан, г. Избербаш,</w:t>
            </w:r>
            <w:r w:rsidR="000425CF" w:rsidRPr="000425CF">
              <w:rPr>
                <w:rFonts w:eastAsia="Arial"/>
                <w:sz w:val="28"/>
                <w:szCs w:val="28"/>
                <w:lang w:eastAsia="ar-SA"/>
              </w:rPr>
              <w:br/>
              <w:t>ул. Азизова</w:t>
            </w:r>
            <w:r w:rsidR="000425CF">
              <w:rPr>
                <w:rFonts w:eastAsia="Arial"/>
                <w:sz w:val="28"/>
                <w:szCs w:val="28"/>
                <w:lang w:eastAsia="ar-SA"/>
              </w:rPr>
              <w:t xml:space="preserve">, д. 13, кв. 13; </w:t>
            </w:r>
            <w:proofErr w:type="gramEnd"/>
          </w:p>
          <w:p w14:paraId="6FB835A5" w14:textId="598028A5" w:rsidR="00D76C68" w:rsidRPr="00D76C68" w:rsidRDefault="00D76C68" w:rsidP="00D76C68">
            <w:pPr>
              <w:widowControl w:val="0"/>
              <w:rPr>
                <w:rFonts w:ascii="Arial" w:eastAsia="Arial" w:hAnsi="Arial" w:cs="Arial"/>
                <w:sz w:val="20"/>
                <w:szCs w:val="20"/>
                <w:lang w:eastAsia="ar-SA"/>
              </w:rPr>
            </w:pPr>
            <w:proofErr w:type="spellStart"/>
            <w:r w:rsidRPr="00D76C68">
              <w:rPr>
                <w:rFonts w:eastAsia="Arial"/>
                <w:sz w:val="28"/>
                <w:szCs w:val="28"/>
                <w:lang w:eastAsia="ar-SA"/>
              </w:rPr>
              <w:t>Леженин</w:t>
            </w:r>
            <w:proofErr w:type="spellEnd"/>
            <w:r w:rsidRPr="00D76C68">
              <w:rPr>
                <w:rFonts w:eastAsia="Arial"/>
                <w:sz w:val="28"/>
                <w:szCs w:val="28"/>
                <w:lang w:eastAsia="ar-SA"/>
              </w:rPr>
              <w:t xml:space="preserve"> Денис Игоревич</w:t>
            </w:r>
            <w:r w:rsidR="00ED13A6">
              <w:rPr>
                <w:rFonts w:eastAsia="Arial"/>
                <w:sz w:val="28"/>
                <w:szCs w:val="28"/>
                <w:lang w:eastAsia="ar-SA"/>
              </w:rPr>
              <w:t>,</w:t>
            </w:r>
          </w:p>
          <w:p w14:paraId="4571C054" w14:textId="49A4B87B" w:rsidR="00694513" w:rsidRPr="00D76C68" w:rsidRDefault="00ED13A6" w:rsidP="00694513">
            <w:pPr>
              <w:widowControl w:val="0"/>
              <w:rPr>
                <w:rFonts w:ascii="Arial" w:eastAsia="Arial" w:hAnsi="Arial" w:cs="Arial"/>
                <w:sz w:val="20"/>
                <w:szCs w:val="20"/>
                <w:lang w:eastAsia="ar-SA"/>
              </w:rPr>
            </w:pPr>
            <w:r>
              <w:rPr>
                <w:rFonts w:eastAsia="Arial"/>
                <w:sz w:val="28"/>
                <w:szCs w:val="28"/>
                <w:lang w:eastAsia="ar-SA"/>
              </w:rPr>
              <w:t>п</w:t>
            </w:r>
            <w:r w:rsidR="00D76C68" w:rsidRPr="00D76C68">
              <w:rPr>
                <w:rFonts w:eastAsia="Arial"/>
                <w:sz w:val="28"/>
                <w:szCs w:val="28"/>
                <w:lang w:eastAsia="ar-SA"/>
              </w:rPr>
              <w:t xml:space="preserve">аспорт </w:t>
            </w:r>
            <w:r w:rsidR="00694513" w:rsidRPr="00496454">
              <w:rPr>
                <w:rFonts w:eastAsia="Arial"/>
                <w:sz w:val="28"/>
                <w:szCs w:val="28"/>
                <w:lang w:eastAsia="ar-SA"/>
              </w:rPr>
              <w:t>серия</w:t>
            </w:r>
            <w:r w:rsidR="00694513" w:rsidRPr="00D76C68">
              <w:rPr>
                <w:rFonts w:eastAsia="Arial"/>
                <w:sz w:val="28"/>
                <w:szCs w:val="28"/>
                <w:lang w:eastAsia="ar-SA"/>
              </w:rPr>
              <w:t xml:space="preserve"> </w:t>
            </w:r>
            <w:r w:rsidR="00D76C68" w:rsidRPr="00D76C68">
              <w:rPr>
                <w:rFonts w:eastAsia="Arial"/>
                <w:sz w:val="28"/>
                <w:szCs w:val="28"/>
                <w:lang w:eastAsia="ar-SA"/>
              </w:rPr>
              <w:t xml:space="preserve">2003 </w:t>
            </w:r>
            <w:r w:rsidR="00694513" w:rsidRPr="00496454">
              <w:rPr>
                <w:rFonts w:eastAsia="Arial"/>
                <w:sz w:val="28"/>
                <w:szCs w:val="28"/>
                <w:lang w:eastAsia="ar-SA"/>
              </w:rPr>
              <w:t>номер</w:t>
            </w:r>
            <w:r w:rsidR="00694513" w:rsidRPr="00D76C68">
              <w:rPr>
                <w:rFonts w:eastAsia="Arial"/>
                <w:sz w:val="28"/>
                <w:szCs w:val="28"/>
                <w:lang w:eastAsia="ar-SA"/>
              </w:rPr>
              <w:t xml:space="preserve"> </w:t>
            </w:r>
            <w:r w:rsidR="00D76C68" w:rsidRPr="00D76C68">
              <w:rPr>
                <w:rFonts w:eastAsia="Arial"/>
                <w:sz w:val="28"/>
                <w:szCs w:val="28"/>
                <w:lang w:eastAsia="ar-SA"/>
              </w:rPr>
              <w:t xml:space="preserve">590024, </w:t>
            </w:r>
            <w:r w:rsidR="00694513">
              <w:rPr>
                <w:rFonts w:eastAsia="Arial"/>
                <w:sz w:val="28"/>
                <w:szCs w:val="28"/>
                <w:lang w:eastAsia="ar-SA"/>
              </w:rPr>
              <w:br/>
            </w:r>
            <w:r w:rsidR="00D76C68" w:rsidRPr="00D76C68">
              <w:rPr>
                <w:rFonts w:eastAsia="Arial"/>
                <w:sz w:val="28"/>
                <w:szCs w:val="28"/>
                <w:lang w:eastAsia="ar-SA"/>
              </w:rPr>
              <w:t xml:space="preserve">выдан </w:t>
            </w:r>
            <w:proofErr w:type="spellStart"/>
            <w:r w:rsidR="00694513" w:rsidRPr="00D76C68">
              <w:rPr>
                <w:rFonts w:eastAsia="Arial"/>
                <w:sz w:val="28"/>
                <w:szCs w:val="28"/>
                <w:lang w:eastAsia="ar-SA"/>
              </w:rPr>
              <w:t>Землянским</w:t>
            </w:r>
            <w:proofErr w:type="spellEnd"/>
            <w:r w:rsidR="00694513" w:rsidRPr="00D76C68">
              <w:rPr>
                <w:rFonts w:eastAsia="Arial"/>
                <w:sz w:val="28"/>
                <w:szCs w:val="28"/>
                <w:lang w:eastAsia="ar-SA"/>
              </w:rPr>
              <w:t xml:space="preserve"> отделением милиции ОВД Семилукского района Воронежской области</w:t>
            </w:r>
          </w:p>
          <w:p w14:paraId="08EEDB74" w14:textId="421224B4" w:rsidR="00D76C68" w:rsidRPr="00D76C68" w:rsidRDefault="00D76C68" w:rsidP="00D76C68">
            <w:pPr>
              <w:widowControl w:val="0"/>
              <w:rPr>
                <w:rFonts w:ascii="Arial" w:eastAsia="Arial" w:hAnsi="Arial" w:cs="Arial"/>
                <w:sz w:val="20"/>
                <w:szCs w:val="20"/>
                <w:lang w:eastAsia="ar-SA"/>
              </w:rPr>
            </w:pPr>
            <w:r w:rsidRPr="00D76C68">
              <w:rPr>
                <w:rFonts w:eastAsia="Arial"/>
                <w:sz w:val="28"/>
                <w:szCs w:val="28"/>
                <w:lang w:eastAsia="ar-SA"/>
              </w:rPr>
              <w:t>06.02.2003,</w:t>
            </w:r>
            <w:r w:rsidR="00694513">
              <w:rPr>
                <w:rFonts w:eastAsia="Arial"/>
                <w:sz w:val="28"/>
                <w:szCs w:val="28"/>
                <w:lang w:eastAsia="ar-SA"/>
              </w:rPr>
              <w:t xml:space="preserve"> </w:t>
            </w:r>
            <w:r w:rsidR="00694513" w:rsidRPr="00496454">
              <w:rPr>
                <w:rFonts w:eastAsia="Arial"/>
                <w:sz w:val="28"/>
                <w:szCs w:val="28"/>
                <w:lang w:eastAsia="ar-SA"/>
              </w:rPr>
              <w:t>зарегистрирован</w:t>
            </w:r>
            <w:r w:rsidR="00694513">
              <w:rPr>
                <w:rFonts w:eastAsia="Arial"/>
                <w:sz w:val="28"/>
                <w:szCs w:val="28"/>
                <w:lang w:eastAsia="ar-SA"/>
              </w:rPr>
              <w:t xml:space="preserve"> по адресу: 396920, обл. </w:t>
            </w:r>
            <w:proofErr w:type="gramStart"/>
            <w:r w:rsidR="00694513">
              <w:rPr>
                <w:rFonts w:eastAsia="Arial"/>
                <w:sz w:val="28"/>
                <w:szCs w:val="28"/>
                <w:lang w:eastAsia="ar-SA"/>
              </w:rPr>
              <w:t>Воронежская</w:t>
            </w:r>
            <w:proofErr w:type="gramEnd"/>
            <w:r w:rsidR="00694513">
              <w:rPr>
                <w:rFonts w:eastAsia="Arial"/>
                <w:sz w:val="28"/>
                <w:szCs w:val="28"/>
                <w:lang w:eastAsia="ar-SA"/>
              </w:rPr>
              <w:t xml:space="preserve">, с. Землянск, </w:t>
            </w:r>
            <w:r w:rsidR="00694513">
              <w:rPr>
                <w:rFonts w:eastAsia="Arial"/>
                <w:sz w:val="28"/>
                <w:szCs w:val="28"/>
                <w:lang w:eastAsia="ar-SA"/>
              </w:rPr>
              <w:br/>
              <w:t xml:space="preserve">ул. </w:t>
            </w:r>
            <w:proofErr w:type="spellStart"/>
            <w:r w:rsidR="00694513">
              <w:rPr>
                <w:rFonts w:eastAsia="Arial"/>
                <w:sz w:val="28"/>
                <w:szCs w:val="28"/>
                <w:lang w:eastAsia="ar-SA"/>
              </w:rPr>
              <w:t>Хохлатская</w:t>
            </w:r>
            <w:proofErr w:type="spellEnd"/>
            <w:r w:rsidR="00694513">
              <w:rPr>
                <w:rFonts w:eastAsia="Arial"/>
                <w:sz w:val="28"/>
                <w:szCs w:val="28"/>
                <w:lang w:eastAsia="ar-SA"/>
              </w:rPr>
              <w:t xml:space="preserve">, </w:t>
            </w:r>
            <w:r w:rsidR="00ED13A6">
              <w:rPr>
                <w:rFonts w:eastAsia="Arial"/>
                <w:sz w:val="28"/>
                <w:szCs w:val="28"/>
                <w:lang w:eastAsia="ar-SA"/>
              </w:rPr>
              <w:t xml:space="preserve">д. </w:t>
            </w:r>
            <w:r w:rsidR="00694513">
              <w:rPr>
                <w:rFonts w:eastAsia="Arial"/>
                <w:sz w:val="28"/>
                <w:szCs w:val="28"/>
                <w:lang w:eastAsia="ar-SA"/>
              </w:rPr>
              <w:t>27;</w:t>
            </w:r>
          </w:p>
          <w:p w14:paraId="2C24162D" w14:textId="4D16EF65" w:rsidR="00D76C68" w:rsidRPr="00D76C68" w:rsidRDefault="00D76C68" w:rsidP="00D76C68">
            <w:pPr>
              <w:widowControl w:val="0"/>
              <w:rPr>
                <w:rFonts w:ascii="Arial" w:eastAsia="Arial" w:hAnsi="Arial" w:cs="Arial"/>
                <w:sz w:val="20"/>
                <w:szCs w:val="20"/>
                <w:lang w:eastAsia="ar-SA"/>
              </w:rPr>
            </w:pPr>
            <w:proofErr w:type="spellStart"/>
            <w:r w:rsidRPr="00D76C68">
              <w:rPr>
                <w:rFonts w:eastAsia="Arial"/>
                <w:sz w:val="28"/>
                <w:szCs w:val="28"/>
                <w:lang w:eastAsia="ar-SA"/>
              </w:rPr>
              <w:t>Леженина</w:t>
            </w:r>
            <w:proofErr w:type="spellEnd"/>
            <w:r w:rsidRPr="00D76C68">
              <w:rPr>
                <w:rFonts w:eastAsia="Arial"/>
                <w:sz w:val="28"/>
                <w:szCs w:val="28"/>
                <w:lang w:eastAsia="ar-SA"/>
              </w:rPr>
              <w:t xml:space="preserve"> Елена Анатольевна</w:t>
            </w:r>
            <w:r w:rsidR="00ED13A6">
              <w:rPr>
                <w:rFonts w:eastAsia="Arial"/>
                <w:sz w:val="28"/>
                <w:szCs w:val="28"/>
                <w:lang w:eastAsia="ar-SA"/>
              </w:rPr>
              <w:t>,</w:t>
            </w:r>
          </w:p>
          <w:p w14:paraId="7C4F34E6" w14:textId="7D64FDDA" w:rsidR="00C06629" w:rsidRPr="00694513" w:rsidRDefault="00ED13A6" w:rsidP="00694513">
            <w:pPr>
              <w:widowControl w:val="0"/>
              <w:rPr>
                <w:rFonts w:ascii="Arial" w:eastAsia="Arial" w:hAnsi="Arial" w:cs="Arial"/>
                <w:sz w:val="20"/>
                <w:szCs w:val="20"/>
                <w:lang w:eastAsia="ar-SA"/>
              </w:rPr>
            </w:pPr>
            <w:r>
              <w:rPr>
                <w:rFonts w:eastAsia="Arial"/>
                <w:sz w:val="28"/>
                <w:szCs w:val="28"/>
                <w:lang w:eastAsia="ar-SA"/>
              </w:rPr>
              <w:t>п</w:t>
            </w:r>
            <w:r w:rsidR="00D76C68" w:rsidRPr="00D76C68">
              <w:rPr>
                <w:rFonts w:eastAsia="Arial"/>
                <w:sz w:val="28"/>
                <w:szCs w:val="28"/>
                <w:lang w:eastAsia="ar-SA"/>
              </w:rPr>
              <w:t xml:space="preserve">аспорт </w:t>
            </w:r>
            <w:r w:rsidR="00694513" w:rsidRPr="00496454">
              <w:rPr>
                <w:rFonts w:eastAsia="Arial"/>
                <w:sz w:val="28"/>
                <w:szCs w:val="28"/>
                <w:lang w:eastAsia="ar-SA"/>
              </w:rPr>
              <w:t>серия</w:t>
            </w:r>
            <w:r w:rsidR="00694513" w:rsidRPr="00D76C68">
              <w:rPr>
                <w:rFonts w:eastAsia="Arial"/>
                <w:sz w:val="28"/>
                <w:szCs w:val="28"/>
                <w:lang w:eastAsia="ar-SA"/>
              </w:rPr>
              <w:t xml:space="preserve"> </w:t>
            </w:r>
            <w:r w:rsidR="00D76C68" w:rsidRPr="00D76C68">
              <w:rPr>
                <w:rFonts w:eastAsia="Arial"/>
                <w:sz w:val="28"/>
                <w:szCs w:val="28"/>
                <w:lang w:eastAsia="ar-SA"/>
              </w:rPr>
              <w:t xml:space="preserve">2023 </w:t>
            </w:r>
            <w:r w:rsidR="00694513" w:rsidRPr="00496454">
              <w:rPr>
                <w:rFonts w:eastAsia="Arial"/>
                <w:sz w:val="28"/>
                <w:szCs w:val="28"/>
                <w:lang w:eastAsia="ar-SA"/>
              </w:rPr>
              <w:t>номер</w:t>
            </w:r>
            <w:r w:rsidR="00694513" w:rsidRPr="00D76C68">
              <w:rPr>
                <w:rFonts w:eastAsia="Arial"/>
                <w:sz w:val="28"/>
                <w:szCs w:val="28"/>
                <w:lang w:eastAsia="ar-SA"/>
              </w:rPr>
              <w:t xml:space="preserve"> </w:t>
            </w:r>
            <w:r w:rsidR="00D76C68" w:rsidRPr="00D76C68">
              <w:rPr>
                <w:rFonts w:eastAsia="Arial"/>
                <w:sz w:val="28"/>
                <w:szCs w:val="28"/>
                <w:lang w:eastAsia="ar-SA"/>
              </w:rPr>
              <w:t xml:space="preserve">735143, </w:t>
            </w:r>
            <w:r w:rsidR="00694513">
              <w:rPr>
                <w:rFonts w:eastAsia="Arial"/>
                <w:sz w:val="28"/>
                <w:szCs w:val="28"/>
                <w:lang w:eastAsia="ar-SA"/>
              </w:rPr>
              <w:br/>
            </w:r>
            <w:r w:rsidR="00D76C68" w:rsidRPr="00D76C68">
              <w:rPr>
                <w:rFonts w:eastAsia="Arial"/>
                <w:sz w:val="28"/>
                <w:szCs w:val="28"/>
                <w:lang w:eastAsia="ar-SA"/>
              </w:rPr>
              <w:t xml:space="preserve">выдан </w:t>
            </w:r>
            <w:r w:rsidR="00694513" w:rsidRPr="00D76C68">
              <w:rPr>
                <w:sz w:val="28"/>
                <w:szCs w:val="28"/>
                <w:lang w:eastAsia="ar-SA"/>
              </w:rPr>
              <w:t>ГУ МВД России по Воронежской области</w:t>
            </w:r>
            <w:r w:rsidR="00694513" w:rsidRPr="00D76C68">
              <w:rPr>
                <w:rFonts w:eastAsia="Arial"/>
                <w:sz w:val="28"/>
                <w:szCs w:val="28"/>
                <w:lang w:eastAsia="ar-SA"/>
              </w:rPr>
              <w:t xml:space="preserve"> </w:t>
            </w:r>
            <w:r w:rsidR="00D76C68" w:rsidRPr="00D76C68">
              <w:rPr>
                <w:rFonts w:eastAsia="Arial"/>
                <w:sz w:val="28"/>
                <w:szCs w:val="28"/>
                <w:lang w:eastAsia="ar-SA"/>
              </w:rPr>
              <w:t>09.02.2023,</w:t>
            </w:r>
            <w:r w:rsidR="00694513">
              <w:rPr>
                <w:rFonts w:eastAsia="Arial"/>
                <w:sz w:val="28"/>
                <w:szCs w:val="28"/>
                <w:lang w:eastAsia="ar-SA"/>
              </w:rPr>
              <w:t xml:space="preserve"> </w:t>
            </w:r>
            <w:r w:rsidR="00694513" w:rsidRPr="00496454">
              <w:rPr>
                <w:rFonts w:eastAsia="Arial"/>
                <w:sz w:val="28"/>
                <w:szCs w:val="28"/>
                <w:lang w:eastAsia="ar-SA"/>
              </w:rPr>
              <w:t>зарегистрирован</w:t>
            </w:r>
            <w:r w:rsidR="00694513">
              <w:rPr>
                <w:rFonts w:eastAsia="Arial"/>
                <w:sz w:val="28"/>
                <w:szCs w:val="28"/>
                <w:lang w:eastAsia="ar-SA"/>
              </w:rPr>
              <w:t xml:space="preserve">а по адресу: 394005, обл. Воронежская, г. Воронеж, </w:t>
            </w:r>
            <w:r w:rsidR="00694513">
              <w:rPr>
                <w:rFonts w:eastAsia="Arial"/>
                <w:sz w:val="28"/>
                <w:szCs w:val="28"/>
                <w:lang w:eastAsia="ar-SA"/>
              </w:rPr>
              <w:br/>
            </w:r>
            <w:proofErr w:type="spellStart"/>
            <w:r w:rsidR="00694513">
              <w:rPr>
                <w:rFonts w:eastAsia="Arial"/>
                <w:sz w:val="28"/>
                <w:szCs w:val="28"/>
                <w:lang w:eastAsia="ar-SA"/>
              </w:rPr>
              <w:t>пр-кт</w:t>
            </w:r>
            <w:proofErr w:type="spellEnd"/>
            <w:r w:rsidR="00694513">
              <w:rPr>
                <w:rFonts w:eastAsia="Arial"/>
                <w:sz w:val="28"/>
                <w:szCs w:val="28"/>
                <w:lang w:eastAsia="ar-SA"/>
              </w:rPr>
              <w:t xml:space="preserve"> Московский, </w:t>
            </w:r>
            <w:r>
              <w:rPr>
                <w:rFonts w:eastAsia="Arial"/>
                <w:sz w:val="28"/>
                <w:szCs w:val="28"/>
                <w:lang w:eastAsia="ar-SA"/>
              </w:rPr>
              <w:t xml:space="preserve">д. </w:t>
            </w:r>
            <w:r w:rsidR="00694513">
              <w:rPr>
                <w:rFonts w:eastAsia="Arial"/>
                <w:sz w:val="28"/>
                <w:szCs w:val="28"/>
                <w:lang w:eastAsia="ar-SA"/>
              </w:rPr>
              <w:t>141, кв. 268</w:t>
            </w:r>
          </w:p>
        </w:tc>
      </w:tr>
      <w:tr w:rsidR="00EF3D18" w:rsidRPr="00EF3D18" w14:paraId="114A137D" w14:textId="77777777" w:rsidTr="00D536C9">
        <w:trPr>
          <w:trHeight w:val="543"/>
        </w:trPr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2DBB42" w14:textId="77777777" w:rsidR="00C06629" w:rsidRPr="00EF3D18" w:rsidRDefault="00C06629" w:rsidP="00303C29">
            <w:pPr>
              <w:tabs>
                <w:tab w:val="left" w:pos="318"/>
              </w:tabs>
              <w:snapToGrid w:val="0"/>
              <w:spacing w:line="252" w:lineRule="auto"/>
              <w:jc w:val="center"/>
              <w:rPr>
                <w:sz w:val="28"/>
                <w:szCs w:val="28"/>
              </w:rPr>
            </w:pPr>
            <w:r w:rsidRPr="00EF3D18">
              <w:rPr>
                <w:sz w:val="28"/>
                <w:szCs w:val="28"/>
              </w:rPr>
              <w:t>3</w:t>
            </w:r>
          </w:p>
        </w:tc>
        <w:tc>
          <w:tcPr>
            <w:tcW w:w="1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959B83" w14:textId="1676504F" w:rsidR="00C06629" w:rsidRPr="00EF3D18" w:rsidRDefault="00E8291C" w:rsidP="00303C29">
            <w:pPr>
              <w:tabs>
                <w:tab w:val="left" w:pos="318"/>
              </w:tabs>
              <w:snapToGrid w:val="0"/>
              <w:spacing w:line="252" w:lineRule="auto"/>
              <w:rPr>
                <w:sz w:val="28"/>
                <w:szCs w:val="28"/>
              </w:rPr>
            </w:pPr>
            <w:r w:rsidRPr="00EF3D18">
              <w:rPr>
                <w:sz w:val="28"/>
                <w:szCs w:val="28"/>
              </w:rPr>
              <w:t>Источник финансирования работ по подготовке документации по</w:t>
            </w:r>
            <w:r w:rsidR="00D536C9" w:rsidRPr="00EF3D18">
              <w:rPr>
                <w:sz w:val="28"/>
                <w:szCs w:val="28"/>
              </w:rPr>
              <w:t> </w:t>
            </w:r>
            <w:r w:rsidRPr="00EF3D18">
              <w:rPr>
                <w:sz w:val="28"/>
                <w:szCs w:val="28"/>
              </w:rPr>
              <w:t>планировке территории</w:t>
            </w:r>
          </w:p>
        </w:tc>
        <w:tc>
          <w:tcPr>
            <w:tcW w:w="3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626AA3" w14:textId="662A6FE3" w:rsidR="00A44473" w:rsidRPr="00D76C68" w:rsidRDefault="00625C97" w:rsidP="00A44473">
            <w:pPr>
              <w:widowControl w:val="0"/>
              <w:rPr>
                <w:rFonts w:ascii="Arial" w:eastAsia="Arial" w:hAnsi="Arial" w:cs="Arial"/>
                <w:sz w:val="20"/>
                <w:szCs w:val="20"/>
                <w:lang w:eastAsia="ar-SA"/>
              </w:rPr>
            </w:pPr>
            <w:r w:rsidRPr="00E77E27">
              <w:rPr>
                <w:sz w:val="28"/>
                <w:szCs w:val="28"/>
                <w:lang w:eastAsia="ru-RU"/>
              </w:rPr>
              <w:t>За счет собственных средств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694513" w:rsidRPr="00496454">
              <w:rPr>
                <w:rFonts w:eastAsia="Arial"/>
                <w:sz w:val="28"/>
                <w:szCs w:val="28"/>
                <w:lang w:eastAsia="ar-SA"/>
              </w:rPr>
              <w:t>Келасов</w:t>
            </w:r>
            <w:r w:rsidR="00694513">
              <w:rPr>
                <w:rFonts w:eastAsia="Arial"/>
                <w:sz w:val="28"/>
                <w:szCs w:val="28"/>
                <w:lang w:eastAsia="ar-SA"/>
              </w:rPr>
              <w:t>ой</w:t>
            </w:r>
            <w:proofErr w:type="spellEnd"/>
            <w:r w:rsidR="00694513" w:rsidRPr="00496454">
              <w:rPr>
                <w:rFonts w:eastAsia="Arial"/>
                <w:sz w:val="28"/>
                <w:szCs w:val="28"/>
                <w:lang w:eastAsia="ar-SA"/>
              </w:rPr>
              <w:t xml:space="preserve"> Магдалин</w:t>
            </w:r>
            <w:r w:rsidR="00694513">
              <w:rPr>
                <w:rFonts w:eastAsia="Arial"/>
                <w:sz w:val="28"/>
                <w:szCs w:val="28"/>
                <w:lang w:eastAsia="ar-SA"/>
              </w:rPr>
              <w:t>ы</w:t>
            </w:r>
            <w:r w:rsidR="00694513" w:rsidRPr="00496454">
              <w:rPr>
                <w:rFonts w:eastAsia="Arial"/>
                <w:sz w:val="28"/>
                <w:szCs w:val="28"/>
                <w:lang w:eastAsia="ar-SA"/>
              </w:rPr>
              <w:t xml:space="preserve"> </w:t>
            </w:r>
            <w:proofErr w:type="spellStart"/>
            <w:r w:rsidR="00694513" w:rsidRPr="00496454">
              <w:rPr>
                <w:rFonts w:eastAsia="Arial"/>
                <w:sz w:val="28"/>
                <w:szCs w:val="28"/>
                <w:lang w:eastAsia="ar-SA"/>
              </w:rPr>
              <w:t>Феохаровн</w:t>
            </w:r>
            <w:r w:rsidR="00694513">
              <w:rPr>
                <w:rFonts w:eastAsia="Arial"/>
                <w:sz w:val="28"/>
                <w:szCs w:val="28"/>
                <w:lang w:eastAsia="ar-SA"/>
              </w:rPr>
              <w:t>ы</w:t>
            </w:r>
            <w:proofErr w:type="spellEnd"/>
            <w:r w:rsidR="00694513">
              <w:rPr>
                <w:rFonts w:eastAsia="Arial"/>
                <w:sz w:val="28"/>
                <w:szCs w:val="28"/>
                <w:lang w:eastAsia="ar-SA"/>
              </w:rPr>
              <w:t xml:space="preserve">, </w:t>
            </w:r>
            <w:proofErr w:type="spellStart"/>
            <w:r w:rsidR="00694513" w:rsidRPr="00D76C68">
              <w:rPr>
                <w:rFonts w:eastAsia="Arial"/>
                <w:sz w:val="28"/>
                <w:szCs w:val="28"/>
                <w:lang w:eastAsia="ar-SA"/>
              </w:rPr>
              <w:t>Шеваров</w:t>
            </w:r>
            <w:r w:rsidR="00694513">
              <w:rPr>
                <w:rFonts w:eastAsia="Arial"/>
                <w:sz w:val="28"/>
                <w:szCs w:val="28"/>
                <w:lang w:eastAsia="ar-SA"/>
              </w:rPr>
              <w:t>ой</w:t>
            </w:r>
            <w:proofErr w:type="spellEnd"/>
            <w:r w:rsidR="00694513" w:rsidRPr="00D76C68">
              <w:rPr>
                <w:rFonts w:eastAsia="Arial"/>
                <w:sz w:val="28"/>
                <w:szCs w:val="28"/>
                <w:lang w:eastAsia="ar-SA"/>
              </w:rPr>
              <w:t xml:space="preserve"> Любов</w:t>
            </w:r>
            <w:r w:rsidR="00694513">
              <w:rPr>
                <w:rFonts w:eastAsia="Arial"/>
                <w:sz w:val="28"/>
                <w:szCs w:val="28"/>
                <w:lang w:eastAsia="ar-SA"/>
              </w:rPr>
              <w:t>и</w:t>
            </w:r>
            <w:r w:rsidR="00694513" w:rsidRPr="00D76C68">
              <w:rPr>
                <w:rFonts w:eastAsia="Arial"/>
                <w:sz w:val="28"/>
                <w:szCs w:val="28"/>
                <w:lang w:eastAsia="ar-SA"/>
              </w:rPr>
              <w:t xml:space="preserve"> Васильевн</w:t>
            </w:r>
            <w:r w:rsidR="00694513">
              <w:rPr>
                <w:rFonts w:eastAsia="Arial"/>
                <w:sz w:val="28"/>
                <w:szCs w:val="28"/>
                <w:lang w:eastAsia="ar-SA"/>
              </w:rPr>
              <w:t xml:space="preserve">ы, </w:t>
            </w:r>
            <w:r w:rsidR="00694513" w:rsidRPr="00D76C68">
              <w:rPr>
                <w:rFonts w:eastAsia="Arial"/>
                <w:sz w:val="28"/>
                <w:szCs w:val="28"/>
                <w:lang w:eastAsia="ar-SA"/>
              </w:rPr>
              <w:t xml:space="preserve"> </w:t>
            </w:r>
            <w:r w:rsidR="00A44473">
              <w:rPr>
                <w:rFonts w:eastAsia="Arial"/>
                <w:sz w:val="28"/>
                <w:szCs w:val="28"/>
                <w:lang w:eastAsia="ar-SA"/>
              </w:rPr>
              <w:t xml:space="preserve">Иванова Алексея Александровича, </w:t>
            </w:r>
            <w:proofErr w:type="spellStart"/>
            <w:r w:rsidR="00A44473" w:rsidRPr="00D76C68">
              <w:rPr>
                <w:rFonts w:eastAsia="Arial"/>
                <w:sz w:val="28"/>
                <w:szCs w:val="28"/>
                <w:lang w:eastAsia="ar-SA"/>
              </w:rPr>
              <w:t>Бородкин</w:t>
            </w:r>
            <w:r w:rsidR="00A44473">
              <w:rPr>
                <w:rFonts w:eastAsia="Arial"/>
                <w:sz w:val="28"/>
                <w:szCs w:val="28"/>
                <w:lang w:eastAsia="ar-SA"/>
              </w:rPr>
              <w:t>ой</w:t>
            </w:r>
            <w:proofErr w:type="spellEnd"/>
            <w:r w:rsidR="00A44473" w:rsidRPr="00D76C68">
              <w:rPr>
                <w:rFonts w:eastAsia="Arial"/>
                <w:sz w:val="28"/>
                <w:szCs w:val="28"/>
                <w:lang w:eastAsia="ar-SA"/>
              </w:rPr>
              <w:t xml:space="preserve"> Марианн</w:t>
            </w:r>
            <w:r w:rsidR="00A44473">
              <w:rPr>
                <w:rFonts w:eastAsia="Arial"/>
                <w:sz w:val="28"/>
                <w:szCs w:val="28"/>
                <w:lang w:eastAsia="ar-SA"/>
              </w:rPr>
              <w:t>ы</w:t>
            </w:r>
            <w:r w:rsidR="00A44473" w:rsidRPr="00D76C68">
              <w:rPr>
                <w:rFonts w:eastAsia="Arial"/>
                <w:sz w:val="28"/>
                <w:szCs w:val="28"/>
                <w:lang w:eastAsia="ar-SA"/>
              </w:rPr>
              <w:t xml:space="preserve"> Александровн</w:t>
            </w:r>
            <w:r w:rsidR="00A44473">
              <w:rPr>
                <w:rFonts w:eastAsia="Arial"/>
                <w:sz w:val="28"/>
                <w:szCs w:val="28"/>
                <w:lang w:eastAsia="ar-SA"/>
              </w:rPr>
              <w:t xml:space="preserve">ы, </w:t>
            </w:r>
            <w:proofErr w:type="spellStart"/>
            <w:r w:rsidR="00A44473" w:rsidRPr="00D76C68">
              <w:rPr>
                <w:rFonts w:eastAsia="Arial"/>
                <w:sz w:val="28"/>
                <w:szCs w:val="28"/>
                <w:lang w:eastAsia="ar-SA"/>
              </w:rPr>
              <w:t>Погосов</w:t>
            </w:r>
            <w:r w:rsidR="00A44473">
              <w:rPr>
                <w:rFonts w:eastAsia="Arial"/>
                <w:sz w:val="28"/>
                <w:szCs w:val="28"/>
                <w:lang w:eastAsia="ar-SA"/>
              </w:rPr>
              <w:t>а</w:t>
            </w:r>
            <w:proofErr w:type="spellEnd"/>
            <w:r w:rsidR="00A44473" w:rsidRPr="00D76C68">
              <w:rPr>
                <w:rFonts w:eastAsia="Arial"/>
                <w:sz w:val="28"/>
                <w:szCs w:val="28"/>
                <w:lang w:eastAsia="ar-SA"/>
              </w:rPr>
              <w:t xml:space="preserve"> Васили</w:t>
            </w:r>
            <w:r w:rsidR="00A44473">
              <w:rPr>
                <w:rFonts w:eastAsia="Arial"/>
                <w:sz w:val="28"/>
                <w:szCs w:val="28"/>
                <w:lang w:eastAsia="ar-SA"/>
              </w:rPr>
              <w:t>я</w:t>
            </w:r>
            <w:r w:rsidR="00A44473" w:rsidRPr="00D76C68">
              <w:rPr>
                <w:rFonts w:eastAsia="Arial"/>
                <w:sz w:val="28"/>
                <w:szCs w:val="28"/>
                <w:lang w:eastAsia="ar-SA"/>
              </w:rPr>
              <w:t xml:space="preserve"> Николаевич</w:t>
            </w:r>
            <w:r w:rsidR="00A44473">
              <w:rPr>
                <w:rFonts w:eastAsia="Arial"/>
                <w:sz w:val="28"/>
                <w:szCs w:val="28"/>
                <w:lang w:eastAsia="ar-SA"/>
              </w:rPr>
              <w:t xml:space="preserve">а, </w:t>
            </w:r>
            <w:proofErr w:type="spellStart"/>
            <w:r w:rsidR="00A44473" w:rsidRPr="00D76C68">
              <w:rPr>
                <w:rFonts w:eastAsia="Arial"/>
                <w:sz w:val="28"/>
                <w:szCs w:val="28"/>
                <w:lang w:eastAsia="ar-SA"/>
              </w:rPr>
              <w:t>Ачкасов</w:t>
            </w:r>
            <w:r w:rsidR="00A44473">
              <w:rPr>
                <w:rFonts w:eastAsia="Arial"/>
                <w:sz w:val="28"/>
                <w:szCs w:val="28"/>
                <w:lang w:eastAsia="ar-SA"/>
              </w:rPr>
              <w:t>а</w:t>
            </w:r>
            <w:proofErr w:type="spellEnd"/>
            <w:r w:rsidR="00A44473" w:rsidRPr="00D76C68">
              <w:rPr>
                <w:rFonts w:eastAsia="Arial"/>
                <w:sz w:val="28"/>
                <w:szCs w:val="28"/>
                <w:lang w:eastAsia="ar-SA"/>
              </w:rPr>
              <w:t xml:space="preserve"> Олег</w:t>
            </w:r>
            <w:r w:rsidR="00A44473">
              <w:rPr>
                <w:rFonts w:eastAsia="Arial"/>
                <w:sz w:val="28"/>
                <w:szCs w:val="28"/>
                <w:lang w:eastAsia="ar-SA"/>
              </w:rPr>
              <w:t>а</w:t>
            </w:r>
            <w:r w:rsidR="00A44473" w:rsidRPr="00D76C68">
              <w:rPr>
                <w:rFonts w:eastAsia="Arial"/>
                <w:sz w:val="28"/>
                <w:szCs w:val="28"/>
                <w:lang w:eastAsia="ar-SA"/>
              </w:rPr>
              <w:t xml:space="preserve"> Андреевич</w:t>
            </w:r>
            <w:r w:rsidR="00A44473">
              <w:rPr>
                <w:rFonts w:eastAsia="Arial"/>
                <w:sz w:val="28"/>
                <w:szCs w:val="28"/>
                <w:lang w:eastAsia="ar-SA"/>
              </w:rPr>
              <w:t xml:space="preserve">а, </w:t>
            </w:r>
          </w:p>
          <w:p w14:paraId="47227E0A" w14:textId="002FDD78" w:rsidR="00C06629" w:rsidRPr="00A44473" w:rsidRDefault="00A44473" w:rsidP="00A44473">
            <w:pPr>
              <w:widowControl w:val="0"/>
              <w:rPr>
                <w:rFonts w:ascii="Arial" w:eastAsia="Arial" w:hAnsi="Arial" w:cs="Arial"/>
                <w:sz w:val="20"/>
                <w:szCs w:val="20"/>
                <w:lang w:eastAsia="ar-SA"/>
              </w:rPr>
            </w:pPr>
            <w:proofErr w:type="spellStart"/>
            <w:r w:rsidRPr="00D76C68">
              <w:rPr>
                <w:rFonts w:eastAsia="Arial"/>
                <w:sz w:val="28"/>
                <w:szCs w:val="28"/>
                <w:lang w:eastAsia="ar-SA"/>
              </w:rPr>
              <w:t>Хушаков</w:t>
            </w:r>
            <w:r>
              <w:rPr>
                <w:rFonts w:eastAsia="Arial"/>
                <w:sz w:val="28"/>
                <w:szCs w:val="28"/>
                <w:lang w:eastAsia="ar-SA"/>
              </w:rPr>
              <w:t>а</w:t>
            </w:r>
            <w:proofErr w:type="spellEnd"/>
            <w:r w:rsidRPr="00D76C68">
              <w:rPr>
                <w:rFonts w:eastAsia="Arial"/>
                <w:sz w:val="28"/>
                <w:szCs w:val="28"/>
                <w:lang w:eastAsia="ar-SA"/>
              </w:rPr>
              <w:t xml:space="preserve"> </w:t>
            </w:r>
            <w:proofErr w:type="spellStart"/>
            <w:r w:rsidRPr="00D76C68">
              <w:rPr>
                <w:rFonts w:eastAsia="Arial"/>
                <w:sz w:val="28"/>
                <w:szCs w:val="28"/>
                <w:lang w:eastAsia="ar-SA"/>
              </w:rPr>
              <w:t>Джумъабек</w:t>
            </w:r>
            <w:r>
              <w:rPr>
                <w:rFonts w:eastAsia="Arial"/>
                <w:sz w:val="28"/>
                <w:szCs w:val="28"/>
                <w:lang w:eastAsia="ar-SA"/>
              </w:rPr>
              <w:t>а</w:t>
            </w:r>
            <w:proofErr w:type="spellEnd"/>
            <w:r w:rsidRPr="00D76C68">
              <w:rPr>
                <w:rFonts w:eastAsia="Arial"/>
                <w:sz w:val="28"/>
                <w:szCs w:val="28"/>
                <w:lang w:eastAsia="ar-SA"/>
              </w:rPr>
              <w:t xml:space="preserve"> </w:t>
            </w:r>
            <w:proofErr w:type="spellStart"/>
            <w:r w:rsidRPr="00D76C68">
              <w:rPr>
                <w:rFonts w:eastAsia="Arial"/>
                <w:sz w:val="28"/>
                <w:szCs w:val="28"/>
                <w:lang w:eastAsia="ar-SA"/>
              </w:rPr>
              <w:t>Азамович</w:t>
            </w:r>
            <w:r>
              <w:rPr>
                <w:rFonts w:eastAsia="Arial"/>
                <w:sz w:val="28"/>
                <w:szCs w:val="28"/>
                <w:lang w:eastAsia="ar-SA"/>
              </w:rPr>
              <w:t>а</w:t>
            </w:r>
            <w:proofErr w:type="spellEnd"/>
            <w:r>
              <w:rPr>
                <w:rFonts w:eastAsia="Arial"/>
                <w:sz w:val="28"/>
                <w:szCs w:val="28"/>
                <w:lang w:eastAsia="ar-SA"/>
              </w:rPr>
              <w:t xml:space="preserve">, </w:t>
            </w:r>
            <w:proofErr w:type="spellStart"/>
            <w:r w:rsidRPr="00D76C68">
              <w:rPr>
                <w:rFonts w:eastAsia="Arial"/>
                <w:sz w:val="28"/>
                <w:szCs w:val="28"/>
                <w:lang w:eastAsia="ar-SA"/>
              </w:rPr>
              <w:t>Леженин</w:t>
            </w:r>
            <w:r>
              <w:rPr>
                <w:rFonts w:eastAsia="Arial"/>
                <w:sz w:val="28"/>
                <w:szCs w:val="28"/>
                <w:lang w:eastAsia="ar-SA"/>
              </w:rPr>
              <w:t>а</w:t>
            </w:r>
            <w:proofErr w:type="spellEnd"/>
            <w:r w:rsidRPr="00D76C68">
              <w:rPr>
                <w:rFonts w:eastAsia="Arial"/>
                <w:sz w:val="28"/>
                <w:szCs w:val="28"/>
                <w:lang w:eastAsia="ar-SA"/>
              </w:rPr>
              <w:t xml:space="preserve"> Денис</w:t>
            </w:r>
            <w:r>
              <w:rPr>
                <w:rFonts w:eastAsia="Arial"/>
                <w:sz w:val="28"/>
                <w:szCs w:val="28"/>
                <w:lang w:eastAsia="ar-SA"/>
              </w:rPr>
              <w:t>а</w:t>
            </w:r>
            <w:r w:rsidRPr="00D76C68">
              <w:rPr>
                <w:rFonts w:eastAsia="Arial"/>
                <w:sz w:val="28"/>
                <w:szCs w:val="28"/>
                <w:lang w:eastAsia="ar-SA"/>
              </w:rPr>
              <w:t xml:space="preserve"> Игоревич</w:t>
            </w:r>
            <w:r>
              <w:rPr>
                <w:rFonts w:eastAsia="Arial"/>
                <w:sz w:val="28"/>
                <w:szCs w:val="28"/>
                <w:lang w:eastAsia="ar-SA"/>
              </w:rPr>
              <w:t xml:space="preserve">а, </w:t>
            </w:r>
            <w:proofErr w:type="spellStart"/>
            <w:r w:rsidRPr="00D76C68">
              <w:rPr>
                <w:rFonts w:eastAsia="Arial"/>
                <w:sz w:val="28"/>
                <w:szCs w:val="28"/>
                <w:lang w:eastAsia="ar-SA"/>
              </w:rPr>
              <w:t>Леженин</w:t>
            </w:r>
            <w:r>
              <w:rPr>
                <w:rFonts w:eastAsia="Arial"/>
                <w:sz w:val="28"/>
                <w:szCs w:val="28"/>
                <w:lang w:eastAsia="ar-SA"/>
              </w:rPr>
              <w:t>ой</w:t>
            </w:r>
            <w:proofErr w:type="spellEnd"/>
            <w:r w:rsidRPr="00D76C68">
              <w:rPr>
                <w:rFonts w:eastAsia="Arial"/>
                <w:sz w:val="28"/>
                <w:szCs w:val="28"/>
                <w:lang w:eastAsia="ar-SA"/>
              </w:rPr>
              <w:t xml:space="preserve"> Елен</w:t>
            </w:r>
            <w:r>
              <w:rPr>
                <w:rFonts w:eastAsia="Arial"/>
                <w:sz w:val="28"/>
                <w:szCs w:val="28"/>
                <w:lang w:eastAsia="ar-SA"/>
              </w:rPr>
              <w:t>ы</w:t>
            </w:r>
            <w:r w:rsidRPr="00D76C68">
              <w:rPr>
                <w:rFonts w:eastAsia="Arial"/>
                <w:sz w:val="28"/>
                <w:szCs w:val="28"/>
                <w:lang w:eastAsia="ar-SA"/>
              </w:rPr>
              <w:t xml:space="preserve"> Анатольевн</w:t>
            </w:r>
            <w:r>
              <w:rPr>
                <w:rFonts w:eastAsia="Arial"/>
                <w:sz w:val="28"/>
                <w:szCs w:val="28"/>
                <w:lang w:eastAsia="ar-SA"/>
              </w:rPr>
              <w:t>ы</w:t>
            </w:r>
          </w:p>
        </w:tc>
      </w:tr>
      <w:tr w:rsidR="00EF3D18" w:rsidRPr="00EF3D18" w14:paraId="2B6C22FF" w14:textId="77777777" w:rsidTr="00805157">
        <w:trPr>
          <w:trHeight w:val="297"/>
        </w:trPr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DA4B52" w14:textId="77777777" w:rsidR="00C06629" w:rsidRPr="00EF3D18" w:rsidRDefault="00C06629" w:rsidP="00303C29">
            <w:pPr>
              <w:tabs>
                <w:tab w:val="left" w:pos="318"/>
              </w:tabs>
              <w:snapToGrid w:val="0"/>
              <w:spacing w:line="252" w:lineRule="auto"/>
              <w:jc w:val="center"/>
              <w:rPr>
                <w:sz w:val="28"/>
                <w:szCs w:val="28"/>
              </w:rPr>
            </w:pPr>
            <w:r w:rsidRPr="00EF3D18">
              <w:rPr>
                <w:sz w:val="28"/>
                <w:szCs w:val="28"/>
              </w:rPr>
              <w:t>4</w:t>
            </w:r>
          </w:p>
        </w:tc>
        <w:tc>
          <w:tcPr>
            <w:tcW w:w="1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886960" w14:textId="42A882D9" w:rsidR="00C06629" w:rsidRPr="00EF3D18" w:rsidRDefault="00E8291C" w:rsidP="00303C29">
            <w:pPr>
              <w:tabs>
                <w:tab w:val="left" w:pos="318"/>
              </w:tabs>
              <w:snapToGrid w:val="0"/>
              <w:spacing w:line="252" w:lineRule="auto"/>
              <w:rPr>
                <w:bCs/>
                <w:sz w:val="28"/>
                <w:szCs w:val="28"/>
              </w:rPr>
            </w:pPr>
            <w:r w:rsidRPr="00EF3D18">
              <w:rPr>
                <w:sz w:val="28"/>
                <w:szCs w:val="28"/>
              </w:rPr>
              <w:t>Вид и наименование планируемого к</w:t>
            </w:r>
            <w:r w:rsidR="00D536C9" w:rsidRPr="00EF3D18">
              <w:rPr>
                <w:sz w:val="28"/>
                <w:szCs w:val="28"/>
              </w:rPr>
              <w:t> </w:t>
            </w:r>
            <w:r w:rsidRPr="00EF3D18">
              <w:rPr>
                <w:sz w:val="28"/>
                <w:szCs w:val="28"/>
              </w:rPr>
              <w:t>размещению объекта капитального строительства, его</w:t>
            </w:r>
            <w:r w:rsidR="00D536C9" w:rsidRPr="00EF3D18">
              <w:rPr>
                <w:sz w:val="28"/>
                <w:szCs w:val="28"/>
              </w:rPr>
              <w:t> </w:t>
            </w:r>
            <w:r w:rsidRPr="00EF3D18">
              <w:rPr>
                <w:sz w:val="28"/>
                <w:szCs w:val="28"/>
              </w:rPr>
              <w:t>основные характеристики (назначение, местоположение, площадь объекта капитального строительства и др.)</w:t>
            </w:r>
          </w:p>
        </w:tc>
        <w:tc>
          <w:tcPr>
            <w:tcW w:w="3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9B1471" w14:textId="0603D76E" w:rsidR="00AD0C97" w:rsidRPr="00EF3D18" w:rsidRDefault="00A44473" w:rsidP="00ED13A6">
            <w:pPr>
              <w:suppressAutoHyphens w:val="0"/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</w:rPr>
            </w:pPr>
            <w:r w:rsidRPr="00A44473">
              <w:rPr>
                <w:sz w:val="28"/>
                <w:szCs w:val="28"/>
              </w:rPr>
              <w:t>В рамках подготовки документации по планировк</w:t>
            </w:r>
            <w:r w:rsidR="00ED13A6">
              <w:rPr>
                <w:sz w:val="28"/>
                <w:szCs w:val="28"/>
              </w:rPr>
              <w:t>е</w:t>
            </w:r>
            <w:r w:rsidRPr="00A44473">
              <w:rPr>
                <w:sz w:val="28"/>
                <w:szCs w:val="28"/>
              </w:rPr>
              <w:t xml:space="preserve"> территории предусматривается строительство объектов капитального строительства, предназначенн</w:t>
            </w:r>
            <w:r>
              <w:rPr>
                <w:sz w:val="28"/>
                <w:szCs w:val="28"/>
              </w:rPr>
              <w:t>ых</w:t>
            </w:r>
            <w:r w:rsidRPr="00A44473">
              <w:rPr>
                <w:sz w:val="28"/>
                <w:szCs w:val="28"/>
              </w:rPr>
              <w:t xml:space="preserve"> для размещени</w:t>
            </w:r>
            <w:r w:rsidR="00A72362">
              <w:rPr>
                <w:sz w:val="28"/>
                <w:szCs w:val="28"/>
              </w:rPr>
              <w:t>я</w:t>
            </w:r>
            <w:r w:rsidRPr="00A44473">
              <w:rPr>
                <w:sz w:val="28"/>
                <w:szCs w:val="28"/>
              </w:rPr>
              <w:t xml:space="preserve"> спортивных клубов, спортивных залов, бассейнов, физкультурно-оздоровительных комплексов в зданиях и сооружениях, размещение объектов капитального строительства в целях устройства мест общественного питания (рестораны, кафе, столовые, закусочные, бары</w:t>
            </w:r>
            <w:r w:rsidR="00583939">
              <w:rPr>
                <w:sz w:val="28"/>
                <w:szCs w:val="28"/>
              </w:rPr>
              <w:t>)</w:t>
            </w:r>
          </w:p>
        </w:tc>
      </w:tr>
      <w:tr w:rsidR="00EF3D18" w:rsidRPr="00EF3D18" w14:paraId="029C1E4C" w14:textId="77777777" w:rsidTr="00D536C9">
        <w:trPr>
          <w:trHeight w:val="543"/>
        </w:trPr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87527F" w14:textId="669A6B8E" w:rsidR="00C06629" w:rsidRPr="00EF3D18" w:rsidRDefault="00C06629" w:rsidP="00303C29">
            <w:pPr>
              <w:tabs>
                <w:tab w:val="left" w:pos="318"/>
              </w:tabs>
              <w:snapToGrid w:val="0"/>
              <w:spacing w:line="252" w:lineRule="auto"/>
              <w:jc w:val="center"/>
              <w:rPr>
                <w:sz w:val="28"/>
                <w:szCs w:val="28"/>
              </w:rPr>
            </w:pPr>
            <w:r w:rsidRPr="00EF3D18">
              <w:rPr>
                <w:sz w:val="28"/>
                <w:szCs w:val="28"/>
              </w:rPr>
              <w:t>5</w:t>
            </w:r>
          </w:p>
        </w:tc>
        <w:tc>
          <w:tcPr>
            <w:tcW w:w="1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C4DBCE" w14:textId="730EADF4" w:rsidR="00C06629" w:rsidRPr="00EF3D18" w:rsidRDefault="00E8291C" w:rsidP="00303C29">
            <w:pPr>
              <w:tabs>
                <w:tab w:val="left" w:pos="318"/>
              </w:tabs>
              <w:snapToGrid w:val="0"/>
              <w:spacing w:line="252" w:lineRule="auto"/>
              <w:rPr>
                <w:sz w:val="28"/>
                <w:szCs w:val="28"/>
              </w:rPr>
            </w:pPr>
            <w:r w:rsidRPr="00EF3D18">
              <w:rPr>
                <w:sz w:val="28"/>
                <w:szCs w:val="28"/>
              </w:rPr>
              <w:t>Поселения, муниципальные округа, городские округа, муниципальные районы, субъекты Российской Федерации, в отношении территорий которых осуществляется подготовка документации по</w:t>
            </w:r>
            <w:r w:rsidR="00D536C9" w:rsidRPr="00EF3D18">
              <w:rPr>
                <w:sz w:val="28"/>
                <w:szCs w:val="28"/>
              </w:rPr>
              <w:t> </w:t>
            </w:r>
            <w:r w:rsidRPr="00EF3D18">
              <w:rPr>
                <w:sz w:val="28"/>
                <w:szCs w:val="28"/>
              </w:rPr>
              <w:t>планировке территории</w:t>
            </w:r>
          </w:p>
        </w:tc>
        <w:tc>
          <w:tcPr>
            <w:tcW w:w="3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78F000" w14:textId="0317EF9A" w:rsidR="00C06629" w:rsidRPr="00EF3D18" w:rsidRDefault="00731597" w:rsidP="00303C29">
            <w:pPr>
              <w:pStyle w:val="ConsNormal"/>
              <w:snapToGrid w:val="0"/>
              <w:spacing w:line="252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3D18">
              <w:rPr>
                <w:rFonts w:ascii="Times New Roman" w:hAnsi="Times New Roman" w:cs="Times New Roman"/>
                <w:sz w:val="28"/>
                <w:szCs w:val="28"/>
              </w:rPr>
              <w:t>Городской округ город Воронеж</w:t>
            </w:r>
          </w:p>
        </w:tc>
      </w:tr>
      <w:tr w:rsidR="00EF3D18" w:rsidRPr="00EF3D18" w14:paraId="353AAD50" w14:textId="77777777" w:rsidTr="00D536C9">
        <w:trPr>
          <w:trHeight w:val="142"/>
        </w:trPr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430B79" w14:textId="77777777" w:rsidR="00C06629" w:rsidRPr="00EF3D18" w:rsidRDefault="00C06629" w:rsidP="00303C29">
            <w:pPr>
              <w:tabs>
                <w:tab w:val="left" w:pos="318"/>
              </w:tabs>
              <w:snapToGrid w:val="0"/>
              <w:spacing w:line="252" w:lineRule="auto"/>
              <w:jc w:val="center"/>
              <w:rPr>
                <w:sz w:val="28"/>
                <w:szCs w:val="28"/>
              </w:rPr>
            </w:pPr>
            <w:r w:rsidRPr="00EF3D18">
              <w:rPr>
                <w:sz w:val="28"/>
                <w:szCs w:val="28"/>
              </w:rPr>
              <w:t>6</w:t>
            </w:r>
          </w:p>
        </w:tc>
        <w:tc>
          <w:tcPr>
            <w:tcW w:w="1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800327" w14:textId="5C5032DB" w:rsidR="00C06629" w:rsidRPr="00EF3D18" w:rsidRDefault="00E8291C" w:rsidP="00303C29">
            <w:pPr>
              <w:tabs>
                <w:tab w:val="left" w:pos="318"/>
              </w:tabs>
              <w:snapToGrid w:val="0"/>
              <w:spacing w:line="252" w:lineRule="auto"/>
              <w:rPr>
                <w:sz w:val="28"/>
                <w:szCs w:val="28"/>
              </w:rPr>
            </w:pPr>
            <w:r w:rsidRPr="00EF3D18">
              <w:rPr>
                <w:sz w:val="28"/>
                <w:szCs w:val="28"/>
              </w:rPr>
              <w:t>Состав документации по планировке территории</w:t>
            </w:r>
          </w:p>
        </w:tc>
        <w:tc>
          <w:tcPr>
            <w:tcW w:w="3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1AC95E" w14:textId="77777777" w:rsidR="00136D38" w:rsidRPr="003940A9" w:rsidRDefault="00136D38" w:rsidP="00136D38">
            <w:pPr>
              <w:autoSpaceDE w:val="0"/>
              <w:rPr>
                <w:sz w:val="28"/>
                <w:szCs w:val="28"/>
              </w:rPr>
            </w:pPr>
            <w:r w:rsidRPr="003940A9">
              <w:rPr>
                <w:sz w:val="28"/>
                <w:szCs w:val="28"/>
              </w:rPr>
              <w:t>Документация по планировке территории состоит из основной части, которая подлежит утверждению, и материалов по обоснованию документации.</w:t>
            </w:r>
          </w:p>
          <w:p w14:paraId="16AC04E0" w14:textId="77777777" w:rsidR="00136D38" w:rsidRPr="003940A9" w:rsidRDefault="00136D38" w:rsidP="00136D38">
            <w:pPr>
              <w:autoSpaceDE w:val="0"/>
              <w:rPr>
                <w:sz w:val="28"/>
                <w:szCs w:val="28"/>
              </w:rPr>
            </w:pPr>
            <w:r w:rsidRPr="003940A9">
              <w:rPr>
                <w:sz w:val="28"/>
                <w:szCs w:val="28"/>
              </w:rPr>
              <w:t>Текстовые материалы основной (утверждаемой) части проекта планировки территории должны содержать:</w:t>
            </w:r>
          </w:p>
          <w:p w14:paraId="6043C42A" w14:textId="77777777" w:rsidR="00136D38" w:rsidRPr="003940A9" w:rsidRDefault="00136D38" w:rsidP="00136D38">
            <w:pPr>
              <w:autoSpaceDE w:val="0"/>
              <w:rPr>
                <w:sz w:val="28"/>
                <w:szCs w:val="28"/>
              </w:rPr>
            </w:pPr>
            <w:proofErr w:type="gramStart"/>
            <w:r w:rsidRPr="003940A9">
              <w:rPr>
                <w:sz w:val="28"/>
                <w:szCs w:val="28"/>
              </w:rPr>
              <w:t xml:space="preserve">1) положение о характеристиках планируемого развития территории, в том числе о плотности и параметрах застройки территории (в пределах, установленных градостроительным регламентом), о характеристиках объектов капитального строительства жилого, производственного, общественно-делового и иного назначения и необходимых для функционирования таких объектов и обеспечения жизнедеятельности </w:t>
            </w:r>
            <w:r w:rsidRPr="004C1B54">
              <w:rPr>
                <w:sz w:val="28"/>
                <w:szCs w:val="28"/>
              </w:rPr>
              <w:t>человека</w:t>
            </w:r>
            <w:r w:rsidRPr="003940A9">
              <w:rPr>
                <w:sz w:val="28"/>
                <w:szCs w:val="28"/>
              </w:rPr>
              <w:t xml:space="preserve"> объектов коммунальной, транспортной, социальной инфраструктур, в том числе объектов, включенных в программы комплексного развития систем коммунальной инфраструктуры, программы</w:t>
            </w:r>
            <w:proofErr w:type="gramEnd"/>
            <w:r w:rsidRPr="003940A9">
              <w:rPr>
                <w:sz w:val="28"/>
                <w:szCs w:val="28"/>
              </w:rPr>
              <w:t xml:space="preserve"> </w:t>
            </w:r>
            <w:proofErr w:type="gramStart"/>
            <w:r w:rsidRPr="003940A9">
              <w:rPr>
                <w:sz w:val="28"/>
                <w:szCs w:val="28"/>
              </w:rPr>
              <w:t>комплексного развития транспортной инфраструктуры, программы комплексного развития социальной инфраструктуры и необходимых для развития территории в границах элемента планировочной структуры.</w:t>
            </w:r>
            <w:proofErr w:type="gramEnd"/>
            <w:r w:rsidRPr="003940A9">
              <w:rPr>
                <w:sz w:val="28"/>
                <w:szCs w:val="28"/>
              </w:rPr>
              <w:t xml:space="preserve"> </w:t>
            </w:r>
            <w:proofErr w:type="gramStart"/>
            <w:r w:rsidRPr="003940A9">
              <w:rPr>
                <w:sz w:val="28"/>
                <w:szCs w:val="28"/>
              </w:rPr>
              <w:t>Для зон планируемого размещения объектов федерального значения, объектов регионального значения, объектов местного значения в такое положение включаются сведения о плотности и параметрах застройки территории, необходимые для размещения указанных объектов, а также в целях согласования проекта планировки территории в соответствии с частью 12.7 статьи 45 Градостроительного кодекса Российской Федерации информация о планируемых мероприятиях по обеспечению сохранения применительно к территориальным зонам, в</w:t>
            </w:r>
            <w:proofErr w:type="gramEnd"/>
            <w:r w:rsidRPr="003940A9">
              <w:rPr>
                <w:sz w:val="28"/>
                <w:szCs w:val="28"/>
              </w:rPr>
              <w:t xml:space="preserve"> которых планируется размещение указанных объектов, фактических показателей обеспеченности территории объектами коммунальной, транспортной, социальной инфраструктур и фактических показателей территориальной доступности таких объектов для населения;</w:t>
            </w:r>
          </w:p>
          <w:p w14:paraId="22C96157" w14:textId="77777777" w:rsidR="00136D38" w:rsidRDefault="00136D38" w:rsidP="00136D38">
            <w:pPr>
              <w:autoSpaceDE w:val="0"/>
              <w:rPr>
                <w:sz w:val="28"/>
                <w:szCs w:val="28"/>
              </w:rPr>
            </w:pPr>
            <w:proofErr w:type="gramStart"/>
            <w:r w:rsidRPr="003940A9">
              <w:rPr>
                <w:sz w:val="28"/>
                <w:szCs w:val="28"/>
              </w:rPr>
              <w:t>2</w:t>
            </w:r>
            <w:r w:rsidRPr="004C1B54">
              <w:rPr>
                <w:sz w:val="28"/>
                <w:szCs w:val="28"/>
              </w:rPr>
              <w:t>) положени</w:t>
            </w:r>
            <w:r>
              <w:rPr>
                <w:sz w:val="28"/>
                <w:szCs w:val="28"/>
              </w:rPr>
              <w:t xml:space="preserve">е </w:t>
            </w:r>
            <w:r w:rsidRPr="004C1B54">
              <w:rPr>
                <w:sz w:val="28"/>
                <w:szCs w:val="28"/>
              </w:rPr>
              <w:t xml:space="preserve">об очередности планируемого развития </w:t>
            </w:r>
            <w:r>
              <w:rPr>
                <w:sz w:val="28"/>
                <w:szCs w:val="28"/>
              </w:rPr>
              <w:t>территории, содержаще</w:t>
            </w:r>
            <w:r w:rsidRPr="004C1B54">
              <w:rPr>
                <w:sz w:val="28"/>
                <w:szCs w:val="28"/>
              </w:rPr>
              <w:t>е этапы и максимальные сроки осуществления: архитектурно-строительного проектирования, строительства, реконструкции объектов капитального строительства жилого, производственного, общественно-делового и иного назначения, необходимых для функционирования таких объектов и обеспечения жизнедеятельности человека объектов коммунальной, транспортной, социальной инфраструктур, иных объектов (в том числе зданий пожарных депо), сноса объектов капитального строительства (в случае необходимости сноса объектов капитального строительства, их</w:t>
            </w:r>
            <w:proofErr w:type="gramEnd"/>
            <w:r w:rsidRPr="004C1B54">
              <w:rPr>
                <w:sz w:val="28"/>
                <w:szCs w:val="28"/>
              </w:rPr>
              <w:t xml:space="preserve"> частей для строительства, реконструкции других объектов капитального строительства).</w:t>
            </w:r>
            <w:r w:rsidRPr="003940A9">
              <w:rPr>
                <w:sz w:val="28"/>
                <w:szCs w:val="28"/>
              </w:rPr>
              <w:t xml:space="preserve"> </w:t>
            </w:r>
          </w:p>
          <w:p w14:paraId="22A81788" w14:textId="77777777" w:rsidR="00136D38" w:rsidRPr="003940A9" w:rsidRDefault="00136D38" w:rsidP="00136D38">
            <w:pPr>
              <w:autoSpaceDE w:val="0"/>
              <w:rPr>
                <w:sz w:val="28"/>
                <w:szCs w:val="28"/>
              </w:rPr>
            </w:pPr>
            <w:r w:rsidRPr="003940A9">
              <w:rPr>
                <w:sz w:val="28"/>
                <w:szCs w:val="28"/>
              </w:rPr>
              <w:t>Графические материалы основной (утверждаемой) части проекта планировки территории должны содержать:</w:t>
            </w:r>
          </w:p>
          <w:p w14:paraId="259B767A" w14:textId="77777777" w:rsidR="00136D38" w:rsidRPr="003940A9" w:rsidRDefault="00136D38" w:rsidP="00136D38">
            <w:pPr>
              <w:autoSpaceDE w:val="0"/>
              <w:rPr>
                <w:sz w:val="28"/>
                <w:szCs w:val="28"/>
              </w:rPr>
            </w:pPr>
            <w:r w:rsidRPr="003940A9">
              <w:rPr>
                <w:sz w:val="28"/>
                <w:szCs w:val="28"/>
              </w:rPr>
              <w:t>1) красные линии;</w:t>
            </w:r>
          </w:p>
          <w:p w14:paraId="581CF764" w14:textId="77777777" w:rsidR="00136D38" w:rsidRPr="003940A9" w:rsidRDefault="00136D38" w:rsidP="00136D38">
            <w:pPr>
              <w:autoSpaceDE w:val="0"/>
              <w:rPr>
                <w:sz w:val="28"/>
                <w:szCs w:val="28"/>
              </w:rPr>
            </w:pPr>
            <w:r w:rsidRPr="003940A9">
              <w:rPr>
                <w:sz w:val="28"/>
                <w:szCs w:val="28"/>
              </w:rPr>
              <w:t>2) границы существующих и планируемых элементов планировочной структуры;</w:t>
            </w:r>
          </w:p>
          <w:p w14:paraId="6A4BA5B2" w14:textId="77777777" w:rsidR="00136D38" w:rsidRPr="003940A9" w:rsidRDefault="00136D38" w:rsidP="00136D38">
            <w:pPr>
              <w:autoSpaceDE w:val="0"/>
              <w:rPr>
                <w:sz w:val="28"/>
                <w:szCs w:val="28"/>
              </w:rPr>
            </w:pPr>
            <w:r w:rsidRPr="003940A9">
              <w:rPr>
                <w:sz w:val="28"/>
                <w:szCs w:val="28"/>
              </w:rPr>
              <w:t>3) границы зон планируемого размещения объектов капитального строительства.</w:t>
            </w:r>
          </w:p>
          <w:p w14:paraId="73208CDB" w14:textId="77777777" w:rsidR="00136D38" w:rsidRPr="003940A9" w:rsidRDefault="00136D38" w:rsidP="00136D38">
            <w:pPr>
              <w:autoSpaceDE w:val="0"/>
              <w:rPr>
                <w:sz w:val="28"/>
                <w:szCs w:val="28"/>
              </w:rPr>
            </w:pPr>
            <w:r w:rsidRPr="003940A9">
              <w:rPr>
                <w:sz w:val="28"/>
                <w:szCs w:val="28"/>
              </w:rPr>
              <w:t>Текстовые материалы по обоснованию проекта планировки территории должны содержать:</w:t>
            </w:r>
          </w:p>
          <w:p w14:paraId="42C89CAD" w14:textId="77777777" w:rsidR="00136D38" w:rsidRPr="003940A9" w:rsidRDefault="00136D38" w:rsidP="00136D38">
            <w:pPr>
              <w:autoSpaceDE w:val="0"/>
              <w:rPr>
                <w:sz w:val="28"/>
                <w:szCs w:val="28"/>
              </w:rPr>
            </w:pPr>
            <w:r w:rsidRPr="003940A9">
              <w:rPr>
                <w:sz w:val="28"/>
                <w:szCs w:val="28"/>
              </w:rPr>
              <w:t>1) результаты инженерных изысканий в объеме, предусмотренном разрабатываемой исполнителем работ программой инженерных изысканий, в случаях, если выполнение таких инженерных изысканий для подготовки документации по планировке территории требуется в соответствии с Градостроительным кодексом Российской Федерации;</w:t>
            </w:r>
          </w:p>
          <w:p w14:paraId="252F8113" w14:textId="77777777" w:rsidR="00136D38" w:rsidRPr="003940A9" w:rsidRDefault="00136D38" w:rsidP="00136D38">
            <w:pPr>
              <w:autoSpaceDE w:val="0"/>
              <w:rPr>
                <w:sz w:val="28"/>
                <w:szCs w:val="28"/>
              </w:rPr>
            </w:pPr>
            <w:r w:rsidRPr="003940A9">
              <w:rPr>
                <w:sz w:val="28"/>
                <w:szCs w:val="28"/>
              </w:rPr>
              <w:t xml:space="preserve">2) обоснование </w:t>
            </w:r>
            <w:proofErr w:type="gramStart"/>
            <w:r w:rsidRPr="003940A9">
              <w:rPr>
                <w:sz w:val="28"/>
                <w:szCs w:val="28"/>
              </w:rPr>
              <w:t>определения границ зон планируемого размещения объектов капитального строительства</w:t>
            </w:r>
            <w:proofErr w:type="gramEnd"/>
            <w:r w:rsidRPr="003940A9">
              <w:rPr>
                <w:sz w:val="28"/>
                <w:szCs w:val="28"/>
              </w:rPr>
              <w:t>;</w:t>
            </w:r>
          </w:p>
          <w:p w14:paraId="2A7782C8" w14:textId="77777777" w:rsidR="00136D38" w:rsidRPr="003940A9" w:rsidRDefault="00136D38" w:rsidP="00136D38">
            <w:pPr>
              <w:autoSpaceDE w:val="0"/>
              <w:rPr>
                <w:sz w:val="28"/>
                <w:szCs w:val="28"/>
              </w:rPr>
            </w:pPr>
            <w:proofErr w:type="gramStart"/>
            <w:r w:rsidRPr="003940A9">
              <w:rPr>
                <w:sz w:val="28"/>
                <w:szCs w:val="28"/>
              </w:rPr>
              <w:t>3) обоснование соответствия планируемых параметров, местоположения и назначения объектов регионального значения, объектов местного значения нормативам градостроительного проектирования и требованиям градостроительных регламентов, а также применительно к территории, в границах которой предусматривается осуществление комплексного развития территории, установленным правилами землепользования и застройки расчетным показателям минимально допустимого уровня обеспеченности территории объектами коммунальной, транспортной, социальной инфраструктур и расчетным показателям максимально допустимого уровня территориальной доступности таких</w:t>
            </w:r>
            <w:proofErr w:type="gramEnd"/>
            <w:r w:rsidRPr="003940A9">
              <w:rPr>
                <w:sz w:val="28"/>
                <w:szCs w:val="28"/>
              </w:rPr>
              <w:t xml:space="preserve"> объектов для населения;</w:t>
            </w:r>
          </w:p>
          <w:p w14:paraId="45E0F412" w14:textId="77777777" w:rsidR="00136D38" w:rsidRPr="003940A9" w:rsidRDefault="00136D38" w:rsidP="00136D38">
            <w:pPr>
              <w:autoSpaceDE w:val="0"/>
              <w:rPr>
                <w:sz w:val="28"/>
                <w:szCs w:val="28"/>
              </w:rPr>
            </w:pPr>
            <w:r w:rsidRPr="003940A9">
              <w:rPr>
                <w:sz w:val="28"/>
                <w:szCs w:val="28"/>
              </w:rPr>
              <w:t>4) перечень мероприятий по защите территории от чрезвычайных ситуаций природного и техногенного характера, в том числе по обеспечению пожарной безопасности и по гражданской обороне;</w:t>
            </w:r>
          </w:p>
          <w:p w14:paraId="62001FF8" w14:textId="77777777" w:rsidR="00136D38" w:rsidRPr="003940A9" w:rsidRDefault="00136D38" w:rsidP="00136D38">
            <w:pPr>
              <w:autoSpaceDE w:val="0"/>
              <w:rPr>
                <w:sz w:val="28"/>
                <w:szCs w:val="28"/>
              </w:rPr>
            </w:pPr>
            <w:r w:rsidRPr="003940A9">
              <w:rPr>
                <w:sz w:val="28"/>
                <w:szCs w:val="28"/>
              </w:rPr>
              <w:t>5) перечень мероприятий по охране окружающей среды;</w:t>
            </w:r>
          </w:p>
          <w:p w14:paraId="39D7473C" w14:textId="77777777" w:rsidR="00136D38" w:rsidRPr="003940A9" w:rsidRDefault="00136D38" w:rsidP="00136D38">
            <w:pPr>
              <w:autoSpaceDE w:val="0"/>
              <w:rPr>
                <w:sz w:val="28"/>
                <w:szCs w:val="28"/>
              </w:rPr>
            </w:pPr>
            <w:r w:rsidRPr="003940A9">
              <w:rPr>
                <w:sz w:val="28"/>
                <w:szCs w:val="28"/>
              </w:rPr>
              <w:t>6) обоснование очередности планируемого развития территории;</w:t>
            </w:r>
          </w:p>
          <w:p w14:paraId="12D48FFB" w14:textId="77777777" w:rsidR="00136D38" w:rsidRPr="003940A9" w:rsidRDefault="00136D38" w:rsidP="00136D38">
            <w:pPr>
              <w:autoSpaceDE w:val="0"/>
              <w:rPr>
                <w:sz w:val="28"/>
                <w:szCs w:val="28"/>
              </w:rPr>
            </w:pPr>
            <w:r w:rsidRPr="003940A9">
              <w:rPr>
                <w:sz w:val="28"/>
                <w:szCs w:val="28"/>
              </w:rPr>
              <w:t>7) иные материалы для обоснования положений по планировке территории.</w:t>
            </w:r>
          </w:p>
          <w:p w14:paraId="7FA45916" w14:textId="77777777" w:rsidR="00136D38" w:rsidRPr="003940A9" w:rsidRDefault="00136D38" w:rsidP="00136D38">
            <w:pPr>
              <w:autoSpaceDE w:val="0"/>
              <w:rPr>
                <w:sz w:val="28"/>
                <w:szCs w:val="28"/>
              </w:rPr>
            </w:pPr>
            <w:r w:rsidRPr="003940A9">
              <w:rPr>
                <w:sz w:val="28"/>
                <w:szCs w:val="28"/>
              </w:rPr>
              <w:t>Графические материалы по обоснованию проекта планировки территории должны содержать:</w:t>
            </w:r>
          </w:p>
          <w:p w14:paraId="5EFA9714" w14:textId="77777777" w:rsidR="00136D38" w:rsidRPr="003940A9" w:rsidRDefault="00136D38" w:rsidP="00136D38">
            <w:pPr>
              <w:autoSpaceDE w:val="0"/>
              <w:rPr>
                <w:sz w:val="28"/>
                <w:szCs w:val="28"/>
              </w:rPr>
            </w:pPr>
            <w:r w:rsidRPr="003940A9">
              <w:rPr>
                <w:sz w:val="28"/>
                <w:szCs w:val="28"/>
              </w:rPr>
              <w:t>1) карту (фрагмент карты) планировочной структуры территорий поселения, муниципального округа, городского округа, межселенной территории муниципального района с отображением границ элементов планировочной структуры;</w:t>
            </w:r>
          </w:p>
          <w:p w14:paraId="4E82BE4B" w14:textId="77777777" w:rsidR="00136D38" w:rsidRPr="003940A9" w:rsidRDefault="00136D38" w:rsidP="00136D38">
            <w:pPr>
              <w:autoSpaceDE w:val="0"/>
              <w:rPr>
                <w:sz w:val="28"/>
                <w:szCs w:val="28"/>
              </w:rPr>
            </w:pPr>
            <w:r w:rsidRPr="003940A9">
              <w:rPr>
                <w:sz w:val="28"/>
                <w:szCs w:val="28"/>
              </w:rPr>
              <w:t>2) схему организации движения транспорта (включая транспорт общего пользования) и пешеходов, отражающую местоположение объектов транспортной инфраструктуры и учитывающую существующие и прогнозные потребности в транспортном обеспечении на территории, а также схему организации улично-дорожной сети;</w:t>
            </w:r>
          </w:p>
          <w:p w14:paraId="08CB2FE5" w14:textId="77777777" w:rsidR="00136D38" w:rsidRPr="003940A9" w:rsidRDefault="00136D38" w:rsidP="00136D38">
            <w:pPr>
              <w:autoSpaceDE w:val="0"/>
              <w:rPr>
                <w:sz w:val="28"/>
                <w:szCs w:val="28"/>
              </w:rPr>
            </w:pPr>
            <w:r w:rsidRPr="003940A9">
              <w:rPr>
                <w:sz w:val="28"/>
                <w:szCs w:val="28"/>
              </w:rPr>
              <w:t>3) схему границ территорий объектов культурного наследия;</w:t>
            </w:r>
          </w:p>
          <w:p w14:paraId="75F92633" w14:textId="77777777" w:rsidR="00136D38" w:rsidRPr="003940A9" w:rsidRDefault="00136D38" w:rsidP="00136D38">
            <w:pPr>
              <w:autoSpaceDE w:val="0"/>
              <w:rPr>
                <w:sz w:val="28"/>
                <w:szCs w:val="28"/>
              </w:rPr>
            </w:pPr>
            <w:r w:rsidRPr="003940A9">
              <w:rPr>
                <w:sz w:val="28"/>
                <w:szCs w:val="28"/>
              </w:rPr>
              <w:t>4) схему границ зон с особыми условиями использования территории;</w:t>
            </w:r>
          </w:p>
          <w:p w14:paraId="723B73B3" w14:textId="77777777" w:rsidR="00136D38" w:rsidRPr="003940A9" w:rsidRDefault="00136D38" w:rsidP="00136D38">
            <w:pPr>
              <w:autoSpaceDE w:val="0"/>
              <w:rPr>
                <w:sz w:val="28"/>
                <w:szCs w:val="28"/>
              </w:rPr>
            </w:pPr>
            <w:r w:rsidRPr="003940A9">
              <w:rPr>
                <w:sz w:val="28"/>
                <w:szCs w:val="28"/>
              </w:rPr>
              <w:t>5) схему, отображающую местоположение существующих объектов капитального строительства, в том числе линейных объектов, объектов, подлежащих сносу, объектов незавершенного строительства, а также проходы к водным объектам общего пользования и их береговым полосам;</w:t>
            </w:r>
          </w:p>
          <w:p w14:paraId="6DD29FEC" w14:textId="77777777" w:rsidR="00136D38" w:rsidRPr="003940A9" w:rsidRDefault="00136D38" w:rsidP="00136D38">
            <w:pPr>
              <w:autoSpaceDE w:val="0"/>
              <w:rPr>
                <w:sz w:val="28"/>
                <w:szCs w:val="28"/>
              </w:rPr>
            </w:pPr>
            <w:r w:rsidRPr="003940A9">
              <w:rPr>
                <w:sz w:val="28"/>
                <w:szCs w:val="28"/>
              </w:rPr>
              <w:t>6) варианты планировочных и (или) объемно пространственных решений застройки территории в соответствии с проектом планировки территории (в отношении элементов планировочной структуры, расположенных в жилых или общественно-деловых зонах);</w:t>
            </w:r>
          </w:p>
          <w:p w14:paraId="444E115A" w14:textId="77777777" w:rsidR="00136D38" w:rsidRPr="003940A9" w:rsidRDefault="00136D38" w:rsidP="00136D38">
            <w:pPr>
              <w:autoSpaceDE w:val="0"/>
              <w:rPr>
                <w:sz w:val="28"/>
                <w:szCs w:val="28"/>
              </w:rPr>
            </w:pPr>
            <w:r w:rsidRPr="003940A9">
              <w:rPr>
                <w:sz w:val="28"/>
                <w:szCs w:val="28"/>
              </w:rPr>
              <w:t>7) схему вертикальной планировки территории, инженерной подготовки и инженерной защиты территории, подготовленную в случаях, установленных уполномоченным Правительством Российской Федерации федеральным органом исполнительной власти, и в соответствии с требованиями, установленными уполномоченным Правительством Российской Федерации федеральным органом исполнительной власти.</w:t>
            </w:r>
          </w:p>
          <w:p w14:paraId="01FC83D7" w14:textId="77777777" w:rsidR="00136D38" w:rsidRPr="003940A9" w:rsidRDefault="00136D38" w:rsidP="00136D38">
            <w:pPr>
              <w:autoSpaceDE w:val="0"/>
              <w:rPr>
                <w:sz w:val="28"/>
                <w:szCs w:val="28"/>
              </w:rPr>
            </w:pPr>
            <w:r w:rsidRPr="003940A9">
              <w:rPr>
                <w:sz w:val="28"/>
                <w:szCs w:val="28"/>
              </w:rPr>
              <w:t>Текстовые материалы основной (утверждаемой) части проекта межевания территории должны содержать:</w:t>
            </w:r>
          </w:p>
          <w:p w14:paraId="4F5A6FEC" w14:textId="77777777" w:rsidR="00136D38" w:rsidRPr="003940A9" w:rsidRDefault="00136D38" w:rsidP="00136D38">
            <w:pPr>
              <w:autoSpaceDE w:val="0"/>
              <w:rPr>
                <w:sz w:val="28"/>
                <w:szCs w:val="28"/>
              </w:rPr>
            </w:pPr>
            <w:r w:rsidRPr="003940A9">
              <w:rPr>
                <w:sz w:val="28"/>
                <w:szCs w:val="28"/>
              </w:rPr>
              <w:t>1) перечень и сведения о площади образуемых земельных участков, в том числе возможные способы их образования;</w:t>
            </w:r>
          </w:p>
          <w:p w14:paraId="5B84A001" w14:textId="77777777" w:rsidR="00136D38" w:rsidRPr="003940A9" w:rsidRDefault="00136D38" w:rsidP="00136D38">
            <w:pPr>
              <w:autoSpaceDE w:val="0"/>
              <w:rPr>
                <w:sz w:val="28"/>
                <w:szCs w:val="28"/>
              </w:rPr>
            </w:pPr>
            <w:r w:rsidRPr="003940A9">
              <w:rPr>
                <w:sz w:val="28"/>
                <w:szCs w:val="28"/>
              </w:rPr>
              <w:t>2) перечень и сведения о площади образуемых земельных участков, которые будут отнесены к территориям общего пользования или имуществу общего пользования, в том числе в отношении которых предполагаются резервирование и (или) изъятие для государственных или муниципальных нужд;</w:t>
            </w:r>
          </w:p>
          <w:p w14:paraId="09FB2D18" w14:textId="77777777" w:rsidR="00136D38" w:rsidRPr="003940A9" w:rsidRDefault="00136D38" w:rsidP="00136D38">
            <w:pPr>
              <w:autoSpaceDE w:val="0"/>
              <w:rPr>
                <w:sz w:val="28"/>
                <w:szCs w:val="28"/>
              </w:rPr>
            </w:pPr>
            <w:r w:rsidRPr="003940A9">
              <w:rPr>
                <w:sz w:val="28"/>
                <w:szCs w:val="28"/>
              </w:rPr>
              <w:t>3) виды разрешенного использования образуемых земельных участков;</w:t>
            </w:r>
          </w:p>
          <w:p w14:paraId="03FDA653" w14:textId="77777777" w:rsidR="00136D38" w:rsidRPr="003940A9" w:rsidRDefault="00136D38" w:rsidP="00136D38">
            <w:pPr>
              <w:autoSpaceDE w:val="0"/>
              <w:rPr>
                <w:sz w:val="28"/>
                <w:szCs w:val="28"/>
              </w:rPr>
            </w:pPr>
            <w:r w:rsidRPr="003940A9">
              <w:rPr>
                <w:sz w:val="28"/>
                <w:szCs w:val="28"/>
              </w:rPr>
              <w:t>4) целевое назначение лесов, вид (виды) разрешенного использования лесного участка, количественные и качественные характеристики лесного участка, сведения о нахождении лесного участка в границах особо защитных участков лесов (в случае, если подготовка проекта межевания территории осуществляется в целях определения местоположения границ образуемых и (или) изменяемых лесных участков);</w:t>
            </w:r>
          </w:p>
          <w:p w14:paraId="34E25EE6" w14:textId="77777777" w:rsidR="00136D38" w:rsidRPr="003940A9" w:rsidRDefault="00136D38" w:rsidP="00136D38">
            <w:pPr>
              <w:autoSpaceDE w:val="0"/>
              <w:rPr>
                <w:sz w:val="28"/>
                <w:szCs w:val="28"/>
              </w:rPr>
            </w:pPr>
            <w:r w:rsidRPr="003940A9">
              <w:rPr>
                <w:sz w:val="28"/>
                <w:szCs w:val="28"/>
              </w:rPr>
              <w:t>5) сведения о границах территории, в отношении которой предполагается к утверждению проект межевания, содержащие перечень координат характерных точек этих границ в системе координат, используемой для ведения Единого государственного реестра недвижимости.</w:t>
            </w:r>
          </w:p>
          <w:p w14:paraId="6B5F5F7D" w14:textId="77777777" w:rsidR="00136D38" w:rsidRPr="003940A9" w:rsidRDefault="00136D38" w:rsidP="00136D38">
            <w:pPr>
              <w:autoSpaceDE w:val="0"/>
              <w:rPr>
                <w:sz w:val="28"/>
                <w:szCs w:val="28"/>
              </w:rPr>
            </w:pPr>
            <w:r w:rsidRPr="003940A9">
              <w:rPr>
                <w:sz w:val="28"/>
                <w:szCs w:val="28"/>
              </w:rPr>
              <w:t>Координаты характерных точек границ территории, в отношении которой предполагается к утверждению проект межевания, определяются в соответствии с требованиями к точности определения координат характерных точек границ.</w:t>
            </w:r>
          </w:p>
          <w:p w14:paraId="44DF389E" w14:textId="77777777" w:rsidR="00136D38" w:rsidRPr="003940A9" w:rsidRDefault="00136D38" w:rsidP="00136D38">
            <w:pPr>
              <w:autoSpaceDE w:val="0"/>
              <w:rPr>
                <w:sz w:val="28"/>
                <w:szCs w:val="28"/>
              </w:rPr>
            </w:pPr>
            <w:r w:rsidRPr="003940A9">
              <w:rPr>
                <w:sz w:val="28"/>
                <w:szCs w:val="28"/>
              </w:rPr>
              <w:t>Графические материалы основной (утверждаемой) части проекта межевания территории должны содержать:</w:t>
            </w:r>
          </w:p>
          <w:p w14:paraId="428BE921" w14:textId="77777777" w:rsidR="00136D38" w:rsidRPr="003940A9" w:rsidRDefault="00136D38" w:rsidP="00136D38">
            <w:pPr>
              <w:autoSpaceDE w:val="0"/>
              <w:rPr>
                <w:sz w:val="28"/>
                <w:szCs w:val="28"/>
              </w:rPr>
            </w:pPr>
            <w:r w:rsidRPr="003940A9">
              <w:rPr>
                <w:sz w:val="28"/>
                <w:szCs w:val="28"/>
              </w:rPr>
              <w:t>1) границы планируемых (если подготовка проекта межевания территории осуществляется в составе проекта планировки территории) и существующих элементов планировочной структуры;</w:t>
            </w:r>
          </w:p>
          <w:p w14:paraId="0C7B67C4" w14:textId="77777777" w:rsidR="00136D38" w:rsidRPr="003940A9" w:rsidRDefault="00136D38" w:rsidP="00136D38">
            <w:pPr>
              <w:autoSpaceDE w:val="0"/>
              <w:rPr>
                <w:sz w:val="28"/>
                <w:szCs w:val="28"/>
              </w:rPr>
            </w:pPr>
            <w:r w:rsidRPr="003940A9">
              <w:rPr>
                <w:sz w:val="28"/>
                <w:szCs w:val="28"/>
              </w:rPr>
              <w:t>2) красные линии, утвержденные в составе проекта планировки территории, или красные линии, утверждаемые, изменяемые проектом межевания территории;</w:t>
            </w:r>
          </w:p>
          <w:p w14:paraId="75487655" w14:textId="77777777" w:rsidR="00136D38" w:rsidRPr="003940A9" w:rsidRDefault="00136D38" w:rsidP="00136D38">
            <w:pPr>
              <w:autoSpaceDE w:val="0"/>
              <w:rPr>
                <w:sz w:val="28"/>
                <w:szCs w:val="28"/>
              </w:rPr>
            </w:pPr>
            <w:r w:rsidRPr="003940A9">
              <w:rPr>
                <w:sz w:val="28"/>
                <w:szCs w:val="28"/>
              </w:rPr>
              <w:t>3) линии отступа от красных линий в целях определения мест допустимого размещения зданий, строений, сооружений;</w:t>
            </w:r>
          </w:p>
          <w:p w14:paraId="77F09A8E" w14:textId="77777777" w:rsidR="00136D38" w:rsidRPr="003940A9" w:rsidRDefault="00136D38" w:rsidP="00136D38">
            <w:pPr>
              <w:autoSpaceDE w:val="0"/>
              <w:rPr>
                <w:sz w:val="28"/>
                <w:szCs w:val="28"/>
              </w:rPr>
            </w:pPr>
            <w:r w:rsidRPr="003940A9">
              <w:rPr>
                <w:sz w:val="28"/>
                <w:szCs w:val="28"/>
              </w:rPr>
              <w:t>4) границы образуемых и (или) изменяемых земельных участков, условные номера образуемых земельных участков, в том числе в отношении которых предполагаются их резервирование и (или) изъятие для государственных или муниципальных нужд;</w:t>
            </w:r>
          </w:p>
          <w:p w14:paraId="64662734" w14:textId="77777777" w:rsidR="00136D38" w:rsidRPr="003940A9" w:rsidRDefault="00136D38" w:rsidP="00136D38">
            <w:pPr>
              <w:autoSpaceDE w:val="0"/>
              <w:rPr>
                <w:sz w:val="28"/>
                <w:szCs w:val="28"/>
              </w:rPr>
            </w:pPr>
            <w:r w:rsidRPr="003940A9">
              <w:rPr>
                <w:sz w:val="28"/>
                <w:szCs w:val="28"/>
              </w:rPr>
              <w:t>5) границы публичных сервитутов.</w:t>
            </w:r>
          </w:p>
          <w:p w14:paraId="3DFAEC34" w14:textId="77777777" w:rsidR="00136D38" w:rsidRPr="003940A9" w:rsidRDefault="00136D38" w:rsidP="00136D38">
            <w:pPr>
              <w:autoSpaceDE w:val="0"/>
              <w:rPr>
                <w:sz w:val="28"/>
                <w:szCs w:val="28"/>
              </w:rPr>
            </w:pPr>
            <w:r w:rsidRPr="003940A9">
              <w:rPr>
                <w:sz w:val="28"/>
                <w:szCs w:val="28"/>
              </w:rPr>
              <w:t>Текстовые материалы по обоснованию проекта межевания территории должны содержать обоснование выбранных в проекте границ и площади предлагаемых к образованию земельных участков.</w:t>
            </w:r>
          </w:p>
          <w:p w14:paraId="5E445976" w14:textId="77777777" w:rsidR="00136D38" w:rsidRPr="003940A9" w:rsidRDefault="00136D38" w:rsidP="00136D38">
            <w:pPr>
              <w:autoSpaceDE w:val="0"/>
              <w:rPr>
                <w:sz w:val="28"/>
                <w:szCs w:val="28"/>
              </w:rPr>
            </w:pPr>
            <w:r w:rsidRPr="003940A9">
              <w:rPr>
                <w:sz w:val="28"/>
                <w:szCs w:val="28"/>
              </w:rPr>
              <w:t>Графические материалы по обоснованию проекта межевания территории должны содержать:</w:t>
            </w:r>
          </w:p>
          <w:p w14:paraId="7F28E426" w14:textId="77777777" w:rsidR="00136D38" w:rsidRPr="003940A9" w:rsidRDefault="00136D38" w:rsidP="00136D38">
            <w:pPr>
              <w:autoSpaceDE w:val="0"/>
              <w:rPr>
                <w:sz w:val="28"/>
                <w:szCs w:val="28"/>
              </w:rPr>
            </w:pPr>
            <w:r w:rsidRPr="003940A9">
              <w:rPr>
                <w:sz w:val="28"/>
                <w:szCs w:val="28"/>
              </w:rPr>
              <w:t>1) границы существующих земельных участков;</w:t>
            </w:r>
          </w:p>
          <w:p w14:paraId="5EC56F4D" w14:textId="77777777" w:rsidR="00136D38" w:rsidRPr="003940A9" w:rsidRDefault="00136D38" w:rsidP="00136D38">
            <w:pPr>
              <w:autoSpaceDE w:val="0"/>
              <w:rPr>
                <w:sz w:val="28"/>
                <w:szCs w:val="28"/>
              </w:rPr>
            </w:pPr>
            <w:r w:rsidRPr="003940A9">
              <w:rPr>
                <w:sz w:val="28"/>
                <w:szCs w:val="28"/>
              </w:rPr>
              <w:t>2) границы зон с особыми условиями использования территорий;</w:t>
            </w:r>
          </w:p>
          <w:p w14:paraId="574BD395" w14:textId="77777777" w:rsidR="00136D38" w:rsidRPr="003940A9" w:rsidRDefault="00136D38" w:rsidP="00136D38">
            <w:pPr>
              <w:autoSpaceDE w:val="0"/>
              <w:rPr>
                <w:sz w:val="28"/>
                <w:szCs w:val="28"/>
              </w:rPr>
            </w:pPr>
            <w:r w:rsidRPr="003940A9">
              <w:rPr>
                <w:sz w:val="28"/>
                <w:szCs w:val="28"/>
              </w:rPr>
              <w:t>3) местоположение существующих объектов капитального строительства;</w:t>
            </w:r>
          </w:p>
          <w:p w14:paraId="1300E994" w14:textId="77777777" w:rsidR="00136D38" w:rsidRPr="003940A9" w:rsidRDefault="00136D38" w:rsidP="00136D38">
            <w:pPr>
              <w:autoSpaceDE w:val="0"/>
              <w:rPr>
                <w:sz w:val="28"/>
                <w:szCs w:val="28"/>
              </w:rPr>
            </w:pPr>
            <w:r w:rsidRPr="003940A9">
              <w:rPr>
                <w:sz w:val="28"/>
                <w:szCs w:val="28"/>
              </w:rPr>
              <w:t>4) границы особо охраняемых природных территорий;</w:t>
            </w:r>
          </w:p>
          <w:p w14:paraId="250D7C34" w14:textId="77777777" w:rsidR="00136D38" w:rsidRPr="003940A9" w:rsidRDefault="00136D38" w:rsidP="00136D38">
            <w:pPr>
              <w:autoSpaceDE w:val="0"/>
              <w:rPr>
                <w:sz w:val="28"/>
                <w:szCs w:val="28"/>
              </w:rPr>
            </w:pPr>
            <w:r w:rsidRPr="003940A9">
              <w:rPr>
                <w:sz w:val="28"/>
                <w:szCs w:val="28"/>
              </w:rPr>
              <w:t>5) границы территорий объектов культурного наследия;</w:t>
            </w:r>
          </w:p>
          <w:p w14:paraId="27D86F83" w14:textId="11629B87" w:rsidR="00731597" w:rsidRPr="00EF3D18" w:rsidRDefault="00136D38" w:rsidP="00136D38">
            <w:pPr>
              <w:autoSpaceDE w:val="0"/>
              <w:spacing w:line="252" w:lineRule="auto"/>
              <w:rPr>
                <w:sz w:val="28"/>
                <w:szCs w:val="28"/>
              </w:rPr>
            </w:pPr>
            <w:r w:rsidRPr="003940A9">
              <w:rPr>
                <w:sz w:val="28"/>
                <w:szCs w:val="28"/>
              </w:rPr>
              <w:t>6) границы лесничеств, участковых лесничеств, лесных кварталов, лесотаксационных выделов или частей лесотаксационных выделов</w:t>
            </w:r>
          </w:p>
        </w:tc>
      </w:tr>
      <w:tr w:rsidR="00EF3D18" w:rsidRPr="00EF3D18" w14:paraId="0F58F52B" w14:textId="77777777" w:rsidTr="00CA4B81">
        <w:trPr>
          <w:trHeight w:val="622"/>
        </w:trPr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179CCC" w14:textId="77777777" w:rsidR="00C06629" w:rsidRPr="00EF3D18" w:rsidRDefault="00C06629" w:rsidP="00303C29">
            <w:pPr>
              <w:tabs>
                <w:tab w:val="left" w:pos="318"/>
              </w:tabs>
              <w:snapToGrid w:val="0"/>
              <w:spacing w:line="252" w:lineRule="auto"/>
              <w:jc w:val="center"/>
              <w:rPr>
                <w:sz w:val="28"/>
                <w:szCs w:val="28"/>
              </w:rPr>
            </w:pPr>
            <w:r w:rsidRPr="00EF3D18">
              <w:rPr>
                <w:sz w:val="28"/>
                <w:szCs w:val="28"/>
              </w:rPr>
              <w:t>7</w:t>
            </w:r>
          </w:p>
        </w:tc>
        <w:tc>
          <w:tcPr>
            <w:tcW w:w="1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80BA20" w14:textId="7ED35A32" w:rsidR="00C06629" w:rsidRPr="00EF3D18" w:rsidRDefault="00E8291C" w:rsidP="00303C29">
            <w:pPr>
              <w:tabs>
                <w:tab w:val="left" w:pos="318"/>
              </w:tabs>
              <w:snapToGrid w:val="0"/>
              <w:spacing w:line="252" w:lineRule="auto"/>
              <w:rPr>
                <w:sz w:val="28"/>
                <w:szCs w:val="28"/>
              </w:rPr>
            </w:pPr>
            <w:r w:rsidRPr="00EF3D18">
              <w:rPr>
                <w:sz w:val="28"/>
                <w:szCs w:val="28"/>
              </w:rPr>
              <w:t>Информация о</w:t>
            </w:r>
            <w:r w:rsidR="00D536C9" w:rsidRPr="00EF3D18">
              <w:rPr>
                <w:sz w:val="28"/>
                <w:szCs w:val="28"/>
              </w:rPr>
              <w:t> </w:t>
            </w:r>
            <w:r w:rsidRPr="00EF3D18">
              <w:rPr>
                <w:sz w:val="28"/>
                <w:szCs w:val="28"/>
              </w:rPr>
              <w:t>земельных участках (при наличии), включенных в границы территории, в</w:t>
            </w:r>
            <w:r w:rsidR="00D536C9" w:rsidRPr="00EF3D18">
              <w:rPr>
                <w:sz w:val="28"/>
                <w:szCs w:val="28"/>
              </w:rPr>
              <w:t> </w:t>
            </w:r>
            <w:r w:rsidRPr="00EF3D18">
              <w:rPr>
                <w:sz w:val="28"/>
                <w:szCs w:val="28"/>
              </w:rPr>
              <w:t>отношении которой планируется подготовка документации по</w:t>
            </w:r>
            <w:r w:rsidR="00D536C9" w:rsidRPr="00EF3D18">
              <w:rPr>
                <w:sz w:val="28"/>
                <w:szCs w:val="28"/>
              </w:rPr>
              <w:t> </w:t>
            </w:r>
            <w:r w:rsidRPr="00EF3D18">
              <w:rPr>
                <w:sz w:val="28"/>
                <w:szCs w:val="28"/>
              </w:rPr>
              <w:t>планировке территории, а также об</w:t>
            </w:r>
            <w:r w:rsidR="00D536C9" w:rsidRPr="00EF3D18">
              <w:rPr>
                <w:sz w:val="28"/>
                <w:szCs w:val="28"/>
              </w:rPr>
              <w:t> </w:t>
            </w:r>
            <w:r w:rsidRPr="00EF3D18">
              <w:rPr>
                <w:sz w:val="28"/>
                <w:szCs w:val="28"/>
              </w:rPr>
              <w:t>ориентировочной площади такой территории</w:t>
            </w:r>
          </w:p>
        </w:tc>
        <w:tc>
          <w:tcPr>
            <w:tcW w:w="3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E48507" w14:textId="58EB1AA8" w:rsidR="00CA4B81" w:rsidRPr="00AC162D" w:rsidRDefault="00CA4B81" w:rsidP="00CA4B81">
            <w:pPr>
              <w:widowControl w:val="0"/>
              <w:suppressAutoHyphens w:val="0"/>
              <w:rPr>
                <w:sz w:val="28"/>
                <w:szCs w:val="28"/>
              </w:rPr>
            </w:pPr>
            <w:proofErr w:type="gramStart"/>
            <w:r w:rsidRPr="00AC162D">
              <w:rPr>
                <w:sz w:val="28"/>
                <w:szCs w:val="28"/>
              </w:rPr>
              <w:t>В границах территории, в отношении которой планируется подготовка документаци</w:t>
            </w:r>
            <w:r w:rsidR="00554694">
              <w:rPr>
                <w:sz w:val="28"/>
                <w:szCs w:val="28"/>
              </w:rPr>
              <w:t>и</w:t>
            </w:r>
            <w:r w:rsidRPr="00AC162D">
              <w:rPr>
                <w:sz w:val="28"/>
                <w:szCs w:val="28"/>
              </w:rPr>
              <w:t xml:space="preserve"> по планировке территории, расположены следующие земельные участки: </w:t>
            </w:r>
            <w:r w:rsidR="00A72362" w:rsidRPr="00A72362">
              <w:rPr>
                <w:sz w:val="28"/>
                <w:szCs w:val="28"/>
              </w:rPr>
              <w:t>36:34:0102002:550, 36:34:0102002:551, 36:34:0102002:534, 36:34:0102002:548, 36:34:0102002:553, 36:34:0102002:552, 36:34:0102002:959, 36:34:0102002:960, 36:34:0102002:973, 36:34:0102002:966, 36:34:0102002:975</w:t>
            </w:r>
            <w:proofErr w:type="gramEnd"/>
            <w:r w:rsidR="00A72362" w:rsidRPr="00A72362">
              <w:rPr>
                <w:sz w:val="28"/>
                <w:szCs w:val="28"/>
              </w:rPr>
              <w:t xml:space="preserve">, </w:t>
            </w:r>
            <w:proofErr w:type="gramStart"/>
            <w:r w:rsidR="00A72362" w:rsidRPr="00A72362">
              <w:rPr>
                <w:sz w:val="28"/>
                <w:szCs w:val="28"/>
              </w:rPr>
              <w:t>36:34:0102002:976, 36:34:0102002:972, 36:34:0102002:957, 36:34:0102002:566, 36:34:0102002:544, 36:34:0102002:563, 36:34:0102002:970, 36:34:0102002:971, 36:34:0102002:541, 36:34:0102002:540, 36:34:0102002:539, 36:34:0102002:538, 36:34:0102002:560, 36:34:0102002:559, 36:34:0102002:558</w:t>
            </w:r>
            <w:proofErr w:type="gramEnd"/>
            <w:r w:rsidR="00A72362" w:rsidRPr="00A72362">
              <w:rPr>
                <w:sz w:val="28"/>
                <w:szCs w:val="28"/>
              </w:rPr>
              <w:t xml:space="preserve">, </w:t>
            </w:r>
            <w:proofErr w:type="gramStart"/>
            <w:r w:rsidR="00A72362" w:rsidRPr="00A72362">
              <w:rPr>
                <w:sz w:val="28"/>
                <w:szCs w:val="28"/>
              </w:rPr>
              <w:t>36:34:0102002:557, 36:34:0102002:556, 36:34:0102002:555, 36:34:0102002:985, 36:34:0102002:984, 36:34:0102002:983, 36:34:0102002:981, 36:34:0102002:980, 36:34:0102002:978, 36:34:0102002:992, 36:34:0102002:993, 36:34:0102002:991, 36:34:0102002:990, 36:34:0102002:989, 36:34:0102002:988</w:t>
            </w:r>
            <w:proofErr w:type="gramEnd"/>
            <w:r w:rsidR="00A72362" w:rsidRPr="00A72362">
              <w:rPr>
                <w:sz w:val="28"/>
                <w:szCs w:val="28"/>
              </w:rPr>
              <w:t>, 36:34:0102002:987, 36:34:0102002:986, 36:34:0102002:977</w:t>
            </w:r>
            <w:r w:rsidR="00C32715">
              <w:rPr>
                <w:sz w:val="28"/>
                <w:szCs w:val="28"/>
              </w:rPr>
              <w:t>.</w:t>
            </w:r>
          </w:p>
          <w:p w14:paraId="1F3F42CA" w14:textId="1C39D685" w:rsidR="00C06629" w:rsidRPr="00CA4B81" w:rsidRDefault="00CA4B81" w:rsidP="00554694">
            <w:pPr>
              <w:widowControl w:val="0"/>
              <w:suppressAutoHyphens w:val="0"/>
              <w:spacing w:line="252" w:lineRule="auto"/>
              <w:rPr>
                <w:sz w:val="28"/>
                <w:szCs w:val="28"/>
                <w:highlight w:val="yellow"/>
              </w:rPr>
            </w:pPr>
            <w:r w:rsidRPr="00CA4B81">
              <w:rPr>
                <w:sz w:val="28"/>
                <w:szCs w:val="28"/>
              </w:rPr>
              <w:t>Ориентировочная площадь территории, в отношении которой планируется подготовка документаци</w:t>
            </w:r>
            <w:r w:rsidR="00554694">
              <w:rPr>
                <w:sz w:val="28"/>
                <w:szCs w:val="28"/>
              </w:rPr>
              <w:t>и</w:t>
            </w:r>
            <w:r w:rsidRPr="00CA4B81">
              <w:rPr>
                <w:sz w:val="28"/>
                <w:szCs w:val="28"/>
              </w:rPr>
              <w:t xml:space="preserve"> по планировке территории, – </w:t>
            </w:r>
            <w:r w:rsidR="00A72362">
              <w:rPr>
                <w:sz w:val="28"/>
                <w:szCs w:val="28"/>
              </w:rPr>
              <w:t>16,3</w:t>
            </w:r>
            <w:r w:rsidRPr="00CA4B81">
              <w:rPr>
                <w:sz w:val="28"/>
                <w:szCs w:val="28"/>
              </w:rPr>
              <w:t> га</w:t>
            </w:r>
          </w:p>
        </w:tc>
      </w:tr>
      <w:tr w:rsidR="00EF3D18" w:rsidRPr="00EF3D18" w14:paraId="5663A8A9" w14:textId="77777777" w:rsidTr="00D536C9">
        <w:trPr>
          <w:trHeight w:val="164"/>
        </w:trPr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C23D9F" w14:textId="7ADFE51F" w:rsidR="00C06629" w:rsidRPr="00EF3D18" w:rsidRDefault="00C06629" w:rsidP="0050225B">
            <w:pPr>
              <w:tabs>
                <w:tab w:val="left" w:pos="318"/>
              </w:tabs>
              <w:snapToGrid w:val="0"/>
              <w:jc w:val="center"/>
              <w:rPr>
                <w:sz w:val="28"/>
                <w:szCs w:val="28"/>
              </w:rPr>
            </w:pPr>
            <w:r w:rsidRPr="00EF3D18">
              <w:rPr>
                <w:sz w:val="28"/>
                <w:szCs w:val="28"/>
              </w:rPr>
              <w:t>8</w:t>
            </w:r>
          </w:p>
        </w:tc>
        <w:tc>
          <w:tcPr>
            <w:tcW w:w="1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C2F625" w14:textId="49BCA898" w:rsidR="00C06629" w:rsidRPr="00EF3D18" w:rsidRDefault="00E8291C" w:rsidP="0050225B">
            <w:pPr>
              <w:tabs>
                <w:tab w:val="left" w:pos="318"/>
              </w:tabs>
              <w:snapToGrid w:val="0"/>
              <w:rPr>
                <w:sz w:val="28"/>
                <w:szCs w:val="28"/>
              </w:rPr>
            </w:pPr>
            <w:r w:rsidRPr="00EF3D18">
              <w:rPr>
                <w:sz w:val="28"/>
                <w:szCs w:val="28"/>
              </w:rPr>
              <w:t>Цель подготовки документации по</w:t>
            </w:r>
            <w:r w:rsidR="00D536C9" w:rsidRPr="00EF3D18">
              <w:rPr>
                <w:sz w:val="28"/>
                <w:szCs w:val="28"/>
              </w:rPr>
              <w:t> </w:t>
            </w:r>
            <w:r w:rsidRPr="00EF3D18">
              <w:rPr>
                <w:sz w:val="28"/>
                <w:szCs w:val="28"/>
              </w:rPr>
              <w:t>планировке территории</w:t>
            </w:r>
          </w:p>
        </w:tc>
        <w:tc>
          <w:tcPr>
            <w:tcW w:w="3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0A88B7" w14:textId="77777777" w:rsidR="00136D38" w:rsidRPr="003940A9" w:rsidRDefault="00136D38" w:rsidP="00136D38">
            <w:pPr>
              <w:autoSpaceDE w:val="0"/>
              <w:rPr>
                <w:sz w:val="28"/>
                <w:szCs w:val="28"/>
              </w:rPr>
            </w:pPr>
            <w:r w:rsidRPr="003940A9">
              <w:rPr>
                <w:sz w:val="28"/>
                <w:szCs w:val="28"/>
              </w:rPr>
              <w:t>1. Выделение элементов планировочной структуры, установление границ территорий общего пользования, границ зон планируемого размещения объектов капитального строительства, определение характеристик и очередности планиру</w:t>
            </w:r>
            <w:r>
              <w:rPr>
                <w:sz w:val="28"/>
                <w:szCs w:val="28"/>
              </w:rPr>
              <w:t>емого развития территории.</w:t>
            </w:r>
          </w:p>
          <w:p w14:paraId="5DB2AC22" w14:textId="77777777" w:rsidR="00AA38BD" w:rsidRDefault="00136D38" w:rsidP="00136D38">
            <w:pPr>
              <w:rPr>
                <w:sz w:val="28"/>
                <w:szCs w:val="28"/>
              </w:rPr>
            </w:pPr>
            <w:r w:rsidRPr="003940A9">
              <w:rPr>
                <w:sz w:val="28"/>
                <w:szCs w:val="28"/>
              </w:rPr>
              <w:t xml:space="preserve">2. Определение местоположения границ образуемых и </w:t>
            </w:r>
            <w:r>
              <w:rPr>
                <w:sz w:val="28"/>
                <w:szCs w:val="28"/>
              </w:rPr>
              <w:t>изменяемых земельных участков</w:t>
            </w:r>
            <w:r w:rsidR="00A72362">
              <w:rPr>
                <w:sz w:val="28"/>
                <w:szCs w:val="28"/>
              </w:rPr>
              <w:t>.</w:t>
            </w:r>
          </w:p>
          <w:p w14:paraId="39E662A8" w14:textId="4A75DE22" w:rsidR="00A72362" w:rsidRPr="00EF3D18" w:rsidRDefault="00A72362" w:rsidP="00136D38">
            <w:pPr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 xml:space="preserve">3. </w:t>
            </w:r>
            <w:proofErr w:type="gramStart"/>
            <w:r w:rsidRPr="00A72362">
              <w:rPr>
                <w:bCs/>
                <w:sz w:val="28"/>
                <w:szCs w:val="28"/>
              </w:rPr>
              <w:t>Установление, изменение, отмена красных линий для застроенных территорий, в границах которых не планируется размещение новых объектов капитального строительства, а также установление, изменение, отмена красных линий в связи с образованием и (или) изменением земельного участка, расположенного в границах территории, применительно к которой не предусматривается осуществление комплексного развития территории, при условии, что такие установление, изменение, отмена влекут за собой исключительно изменение границ</w:t>
            </w:r>
            <w:proofErr w:type="gramEnd"/>
            <w:r w:rsidRPr="00A72362">
              <w:rPr>
                <w:bCs/>
                <w:sz w:val="28"/>
                <w:szCs w:val="28"/>
              </w:rPr>
              <w:t xml:space="preserve"> территории общего пользования</w:t>
            </w:r>
          </w:p>
        </w:tc>
      </w:tr>
      <w:tr w:rsidR="00EF3D18" w:rsidRPr="00EF3D18" w14:paraId="3C9C463D" w14:textId="77777777" w:rsidTr="00D536C9">
        <w:trPr>
          <w:trHeight w:val="164"/>
        </w:trPr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4E2461" w14:textId="2A828EF0" w:rsidR="00D619BA" w:rsidRPr="00EF3D18" w:rsidRDefault="00421799" w:rsidP="0050225B">
            <w:pPr>
              <w:tabs>
                <w:tab w:val="left" w:pos="318"/>
              </w:tabs>
              <w:snapToGrid w:val="0"/>
              <w:jc w:val="center"/>
              <w:rPr>
                <w:sz w:val="28"/>
                <w:szCs w:val="28"/>
              </w:rPr>
            </w:pPr>
            <w:r w:rsidRPr="00EF3D18">
              <w:rPr>
                <w:sz w:val="28"/>
                <w:szCs w:val="28"/>
              </w:rPr>
              <w:t>9</w:t>
            </w:r>
          </w:p>
        </w:tc>
        <w:tc>
          <w:tcPr>
            <w:tcW w:w="1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F333E4" w14:textId="77777777" w:rsidR="00D619BA" w:rsidRPr="00EF3D18" w:rsidRDefault="00D619BA" w:rsidP="0050225B">
            <w:pPr>
              <w:tabs>
                <w:tab w:val="left" w:pos="460"/>
              </w:tabs>
              <w:rPr>
                <w:sz w:val="28"/>
                <w:szCs w:val="28"/>
              </w:rPr>
            </w:pPr>
            <w:r w:rsidRPr="00EF3D18">
              <w:rPr>
                <w:sz w:val="28"/>
                <w:szCs w:val="28"/>
              </w:rPr>
              <w:t>Сроки разработки документации</w:t>
            </w:r>
          </w:p>
          <w:p w14:paraId="27D68038" w14:textId="0D1A6A1A" w:rsidR="00D619BA" w:rsidRPr="00EF3D18" w:rsidRDefault="00D619BA" w:rsidP="0050225B">
            <w:pPr>
              <w:tabs>
                <w:tab w:val="left" w:pos="318"/>
              </w:tabs>
              <w:snapToGrid w:val="0"/>
              <w:rPr>
                <w:sz w:val="28"/>
                <w:szCs w:val="28"/>
              </w:rPr>
            </w:pPr>
            <w:r w:rsidRPr="00EF3D18">
              <w:rPr>
                <w:sz w:val="28"/>
                <w:szCs w:val="28"/>
              </w:rPr>
              <w:t>по планировке территории</w:t>
            </w:r>
          </w:p>
        </w:tc>
        <w:tc>
          <w:tcPr>
            <w:tcW w:w="3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01BC28" w14:textId="584692E5" w:rsidR="00D619BA" w:rsidRPr="00EF3D18" w:rsidRDefault="00A72362" w:rsidP="0050225B">
            <w:pPr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7</w:t>
            </w:r>
            <w:r w:rsidR="00136D38" w:rsidRPr="003940A9">
              <w:rPr>
                <w:sz w:val="28"/>
                <w:szCs w:val="28"/>
              </w:rPr>
              <w:t xml:space="preserve"> месяцев со дня опубликования решения о подготовке документации по планировке территории</w:t>
            </w:r>
          </w:p>
        </w:tc>
      </w:tr>
      <w:tr w:rsidR="00EF3D18" w:rsidRPr="00EF3D18" w14:paraId="4918CC3F" w14:textId="77777777" w:rsidTr="00D536C9">
        <w:trPr>
          <w:trHeight w:val="164"/>
        </w:trPr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3F67CD" w14:textId="3314A531" w:rsidR="00D619BA" w:rsidRPr="00EF3D18" w:rsidRDefault="00421799" w:rsidP="0050225B">
            <w:pPr>
              <w:tabs>
                <w:tab w:val="left" w:pos="318"/>
              </w:tabs>
              <w:snapToGrid w:val="0"/>
              <w:jc w:val="center"/>
              <w:rPr>
                <w:sz w:val="28"/>
                <w:szCs w:val="28"/>
              </w:rPr>
            </w:pPr>
            <w:r w:rsidRPr="00EF3D18">
              <w:rPr>
                <w:sz w:val="28"/>
                <w:szCs w:val="28"/>
              </w:rPr>
              <w:t>10</w:t>
            </w:r>
          </w:p>
        </w:tc>
        <w:tc>
          <w:tcPr>
            <w:tcW w:w="1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ED6F4A" w14:textId="2A61A656" w:rsidR="00D619BA" w:rsidRPr="00EF3D18" w:rsidRDefault="00D619BA" w:rsidP="0050225B">
            <w:pPr>
              <w:rPr>
                <w:sz w:val="28"/>
                <w:szCs w:val="28"/>
              </w:rPr>
            </w:pPr>
            <w:r w:rsidRPr="00EF3D18">
              <w:rPr>
                <w:sz w:val="28"/>
                <w:szCs w:val="28"/>
              </w:rPr>
              <w:t>Требования к</w:t>
            </w:r>
            <w:r w:rsidR="00D536C9" w:rsidRPr="00EF3D18">
              <w:rPr>
                <w:sz w:val="28"/>
                <w:szCs w:val="28"/>
              </w:rPr>
              <w:t xml:space="preserve"> </w:t>
            </w:r>
            <w:r w:rsidRPr="00EF3D18">
              <w:rPr>
                <w:sz w:val="28"/>
                <w:szCs w:val="28"/>
              </w:rPr>
              <w:t>текстовой и</w:t>
            </w:r>
            <w:r w:rsidR="00D536C9" w:rsidRPr="00EF3D18">
              <w:rPr>
                <w:sz w:val="28"/>
                <w:szCs w:val="28"/>
              </w:rPr>
              <w:t xml:space="preserve"> </w:t>
            </w:r>
            <w:r w:rsidRPr="00EF3D18">
              <w:rPr>
                <w:sz w:val="28"/>
                <w:szCs w:val="28"/>
              </w:rPr>
              <w:t>графической частям документации</w:t>
            </w:r>
          </w:p>
          <w:p w14:paraId="657E14EA" w14:textId="59D32B25" w:rsidR="00D619BA" w:rsidRPr="00EF3D18" w:rsidRDefault="00D619BA" w:rsidP="0050225B">
            <w:pPr>
              <w:tabs>
                <w:tab w:val="left" w:pos="318"/>
              </w:tabs>
              <w:snapToGrid w:val="0"/>
              <w:rPr>
                <w:sz w:val="28"/>
                <w:szCs w:val="28"/>
              </w:rPr>
            </w:pPr>
            <w:r w:rsidRPr="00EF3D18">
              <w:rPr>
                <w:sz w:val="28"/>
                <w:szCs w:val="28"/>
              </w:rPr>
              <w:t>по планировке территории</w:t>
            </w:r>
          </w:p>
        </w:tc>
        <w:tc>
          <w:tcPr>
            <w:tcW w:w="3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F19A3E" w14:textId="77777777" w:rsidR="00A72362" w:rsidRPr="00FA0C4F" w:rsidRDefault="00A72362" w:rsidP="00A72362">
            <w:pPr>
              <w:rPr>
                <w:sz w:val="28"/>
                <w:szCs w:val="28"/>
              </w:rPr>
            </w:pPr>
            <w:r w:rsidRPr="00FA0C4F">
              <w:rPr>
                <w:sz w:val="28"/>
                <w:szCs w:val="28"/>
              </w:rPr>
              <w:t xml:space="preserve">1. Текстовые материалы предоставляются: </w:t>
            </w:r>
          </w:p>
          <w:p w14:paraId="46B71DC8" w14:textId="77777777" w:rsidR="00A72362" w:rsidRPr="00FA0C4F" w:rsidRDefault="00A72362" w:rsidP="00A72362">
            <w:pPr>
              <w:rPr>
                <w:sz w:val="28"/>
                <w:szCs w:val="28"/>
              </w:rPr>
            </w:pPr>
            <w:r w:rsidRPr="00FA0C4F">
              <w:rPr>
                <w:sz w:val="28"/>
                <w:szCs w:val="28"/>
              </w:rPr>
              <w:t>- на электронном носителе в формате, совместимом с </w:t>
            </w:r>
            <w:proofErr w:type="spellStart"/>
            <w:r w:rsidRPr="00FA0C4F">
              <w:rPr>
                <w:sz w:val="28"/>
                <w:szCs w:val="28"/>
              </w:rPr>
              <w:t>Microsoft</w:t>
            </w:r>
            <w:proofErr w:type="spellEnd"/>
            <w:r w:rsidRPr="00FA0C4F">
              <w:rPr>
                <w:sz w:val="28"/>
                <w:szCs w:val="28"/>
              </w:rPr>
              <w:t xml:space="preserve"> </w:t>
            </w:r>
            <w:proofErr w:type="spellStart"/>
            <w:r w:rsidRPr="00FA0C4F">
              <w:rPr>
                <w:sz w:val="28"/>
                <w:szCs w:val="28"/>
              </w:rPr>
              <w:t>Office</w:t>
            </w:r>
            <w:proofErr w:type="spellEnd"/>
            <w:r w:rsidRPr="00FA0C4F">
              <w:rPr>
                <w:sz w:val="28"/>
                <w:szCs w:val="28"/>
              </w:rPr>
              <w:t xml:space="preserve"> </w:t>
            </w:r>
            <w:proofErr w:type="spellStart"/>
            <w:r w:rsidRPr="00FA0C4F">
              <w:rPr>
                <w:sz w:val="28"/>
                <w:szCs w:val="28"/>
              </w:rPr>
              <w:t>Word</w:t>
            </w:r>
            <w:proofErr w:type="spellEnd"/>
            <w:r w:rsidRPr="00FA0C4F">
              <w:rPr>
                <w:sz w:val="28"/>
                <w:szCs w:val="28"/>
              </w:rPr>
              <w:t xml:space="preserve"> версии 2003 или выше, а также в формате XML;</w:t>
            </w:r>
          </w:p>
          <w:p w14:paraId="79FE52A7" w14:textId="77777777" w:rsidR="00A72362" w:rsidRDefault="00A72362" w:rsidP="00A72362">
            <w:pPr>
              <w:rPr>
                <w:sz w:val="28"/>
                <w:szCs w:val="28"/>
              </w:rPr>
            </w:pPr>
            <w:r w:rsidRPr="00FA0C4F">
              <w:rPr>
                <w:sz w:val="28"/>
                <w:szCs w:val="28"/>
              </w:rPr>
              <w:t>- на бумажном носителе в брошюрованном виде на листах формата А</w:t>
            </w:r>
            <w:proofErr w:type="gramStart"/>
            <w:r w:rsidRPr="00FA0C4F">
              <w:rPr>
                <w:sz w:val="28"/>
                <w:szCs w:val="28"/>
              </w:rPr>
              <w:t>4</w:t>
            </w:r>
            <w:proofErr w:type="gramEnd"/>
            <w:r w:rsidRPr="00FA0C4F">
              <w:rPr>
                <w:sz w:val="28"/>
                <w:szCs w:val="28"/>
              </w:rPr>
              <w:t>.</w:t>
            </w:r>
          </w:p>
          <w:p w14:paraId="2CB5B812" w14:textId="77777777" w:rsidR="00A72362" w:rsidRPr="000527FC" w:rsidRDefault="00A72362" w:rsidP="00A72362">
            <w:pPr>
              <w:spacing w:line="233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 В текстовых материалах </w:t>
            </w:r>
            <w:r w:rsidRPr="00E66C9F">
              <w:rPr>
                <w:sz w:val="28"/>
                <w:szCs w:val="28"/>
              </w:rPr>
              <w:t xml:space="preserve">основной (утверждаемой) части </w:t>
            </w:r>
            <w:r>
              <w:rPr>
                <w:sz w:val="28"/>
                <w:szCs w:val="28"/>
              </w:rPr>
              <w:t xml:space="preserve">проекта планировки территории, </w:t>
            </w:r>
            <w:r w:rsidRPr="00E66C9F">
              <w:rPr>
                <w:sz w:val="28"/>
                <w:szCs w:val="28"/>
              </w:rPr>
              <w:t>проекта</w:t>
            </w:r>
            <w:r>
              <w:rPr>
                <w:sz w:val="28"/>
                <w:szCs w:val="28"/>
              </w:rPr>
              <w:t xml:space="preserve"> межевания территории в правом верхнем углу титульного листа</w:t>
            </w:r>
            <w:r w:rsidRPr="000527FC">
              <w:rPr>
                <w:sz w:val="28"/>
                <w:szCs w:val="28"/>
              </w:rPr>
              <w:t xml:space="preserve"> проставляется гриф:</w:t>
            </w:r>
          </w:p>
          <w:p w14:paraId="5263577D" w14:textId="1FDA0993" w:rsidR="00A72362" w:rsidRPr="000527FC" w:rsidRDefault="00A72362" w:rsidP="00A72362">
            <w:pPr>
              <w:spacing w:line="233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br/>
              <w:t xml:space="preserve">«УТВЕРЖДЕН </w:t>
            </w:r>
          </w:p>
          <w:p w14:paraId="48204527" w14:textId="77777777" w:rsidR="00A72362" w:rsidRPr="000527FC" w:rsidRDefault="00A72362" w:rsidP="00A72362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0527FC">
              <w:rPr>
                <w:sz w:val="28"/>
                <w:szCs w:val="28"/>
              </w:rPr>
              <w:t>постановлением администрации</w:t>
            </w:r>
          </w:p>
          <w:p w14:paraId="1909D4D8" w14:textId="77777777" w:rsidR="00A72362" w:rsidRPr="000527FC" w:rsidRDefault="00A72362" w:rsidP="00A72362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0527FC">
              <w:rPr>
                <w:sz w:val="28"/>
                <w:szCs w:val="28"/>
              </w:rPr>
              <w:t>городского округа город Воронеж</w:t>
            </w:r>
          </w:p>
          <w:p w14:paraId="2937169F" w14:textId="77777777" w:rsidR="00A72362" w:rsidRPr="00223BF4" w:rsidRDefault="00A72362" w:rsidP="00A72362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0527FC">
              <w:rPr>
                <w:sz w:val="28"/>
                <w:szCs w:val="28"/>
              </w:rPr>
              <w:t>от</w:t>
            </w:r>
            <w:r>
              <w:rPr>
                <w:sz w:val="28"/>
                <w:szCs w:val="28"/>
              </w:rPr>
              <w:t>_______</w:t>
            </w:r>
            <w:r w:rsidRPr="000527FC">
              <w:rPr>
                <w:sz w:val="28"/>
                <w:szCs w:val="28"/>
              </w:rPr>
              <w:t>_________№______</w:t>
            </w:r>
            <w:r>
              <w:rPr>
                <w:sz w:val="28"/>
                <w:szCs w:val="28"/>
              </w:rPr>
              <w:t>__</w:t>
            </w:r>
            <w:r w:rsidRPr="000527FC">
              <w:rPr>
                <w:sz w:val="28"/>
                <w:szCs w:val="28"/>
              </w:rPr>
              <w:t>».</w:t>
            </w:r>
          </w:p>
          <w:p w14:paraId="416B956C" w14:textId="77777777" w:rsidR="00A72362" w:rsidRPr="00FA0C4F" w:rsidRDefault="00A72362" w:rsidP="00A7236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FA0C4F">
              <w:rPr>
                <w:sz w:val="28"/>
                <w:szCs w:val="28"/>
              </w:rPr>
              <w:t>. Графические материалы предоставляются в следующих форматах:</w:t>
            </w:r>
          </w:p>
          <w:p w14:paraId="57502AE6" w14:textId="77777777" w:rsidR="00A72362" w:rsidRPr="00FA0C4F" w:rsidRDefault="00A72362" w:rsidP="00A72362">
            <w:pPr>
              <w:rPr>
                <w:sz w:val="28"/>
                <w:szCs w:val="28"/>
              </w:rPr>
            </w:pPr>
            <w:r w:rsidRPr="00FA0C4F">
              <w:rPr>
                <w:sz w:val="28"/>
                <w:szCs w:val="28"/>
              </w:rPr>
              <w:t xml:space="preserve">- в формате </w:t>
            </w:r>
            <w:r>
              <w:rPr>
                <w:sz w:val="28"/>
                <w:szCs w:val="28"/>
              </w:rPr>
              <w:t xml:space="preserve">векторных данных (DWG, </w:t>
            </w:r>
            <w:r w:rsidRPr="00FA0C4F">
              <w:rPr>
                <w:sz w:val="28"/>
                <w:szCs w:val="28"/>
              </w:rPr>
              <w:t>SHP) в</w:t>
            </w:r>
            <w:r>
              <w:rPr>
                <w:sz w:val="28"/>
                <w:szCs w:val="28"/>
              </w:rPr>
              <w:t> </w:t>
            </w:r>
            <w:r w:rsidRPr="00FA0C4F">
              <w:rPr>
                <w:sz w:val="28"/>
                <w:szCs w:val="28"/>
              </w:rPr>
              <w:t xml:space="preserve">системе координат МСК-36; </w:t>
            </w:r>
          </w:p>
          <w:p w14:paraId="398A8B27" w14:textId="77777777" w:rsidR="00A72362" w:rsidRPr="00FA0C4F" w:rsidRDefault="00A72362" w:rsidP="00A72362">
            <w:pPr>
              <w:rPr>
                <w:sz w:val="28"/>
                <w:szCs w:val="28"/>
              </w:rPr>
            </w:pPr>
            <w:r w:rsidRPr="00FA0C4F">
              <w:rPr>
                <w:sz w:val="28"/>
                <w:szCs w:val="28"/>
              </w:rPr>
              <w:t>- в растровом формате − JPG не менее 300</w:t>
            </w:r>
            <w:r>
              <w:rPr>
                <w:sz w:val="28"/>
                <w:szCs w:val="28"/>
              </w:rPr>
              <w:t> </w:t>
            </w:r>
            <w:proofErr w:type="spellStart"/>
            <w:r w:rsidRPr="00FA0C4F">
              <w:rPr>
                <w:sz w:val="28"/>
                <w:szCs w:val="28"/>
              </w:rPr>
              <w:t>dpi</w:t>
            </w:r>
            <w:proofErr w:type="spellEnd"/>
            <w:r w:rsidRPr="00FA0C4F">
              <w:rPr>
                <w:sz w:val="28"/>
                <w:szCs w:val="28"/>
              </w:rPr>
              <w:t xml:space="preserve">. </w:t>
            </w:r>
          </w:p>
          <w:p w14:paraId="13092998" w14:textId="77777777" w:rsidR="00A72362" w:rsidRDefault="00A72362" w:rsidP="00A7236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Pr="00FA0C4F">
              <w:rPr>
                <w:sz w:val="28"/>
                <w:szCs w:val="28"/>
              </w:rPr>
              <w:t>. Электронная версия текстовых и</w:t>
            </w:r>
            <w:r>
              <w:rPr>
                <w:sz w:val="28"/>
                <w:szCs w:val="28"/>
              </w:rPr>
              <w:t> </w:t>
            </w:r>
            <w:r w:rsidRPr="00FA0C4F">
              <w:rPr>
                <w:sz w:val="28"/>
                <w:szCs w:val="28"/>
              </w:rPr>
              <w:t>графических материалов должна полностью соответствовать бумажному носителю и</w:t>
            </w:r>
            <w:r>
              <w:rPr>
                <w:sz w:val="28"/>
                <w:szCs w:val="28"/>
              </w:rPr>
              <w:t xml:space="preserve"> </w:t>
            </w:r>
            <w:r w:rsidRPr="00FA0C4F">
              <w:rPr>
                <w:sz w:val="28"/>
                <w:szCs w:val="28"/>
              </w:rPr>
              <w:t>предоставляться</w:t>
            </w:r>
          </w:p>
          <w:p w14:paraId="618D5833" w14:textId="77777777" w:rsidR="00A72362" w:rsidRPr="00FA0C4F" w:rsidRDefault="00A72362" w:rsidP="00A72362">
            <w:pPr>
              <w:rPr>
                <w:sz w:val="28"/>
                <w:szCs w:val="28"/>
              </w:rPr>
            </w:pPr>
            <w:r w:rsidRPr="00FA0C4F">
              <w:rPr>
                <w:sz w:val="28"/>
                <w:szCs w:val="28"/>
              </w:rPr>
              <w:t>на USB-FLASH-накопителе.</w:t>
            </w:r>
          </w:p>
          <w:p w14:paraId="067D8E46" w14:textId="77777777" w:rsidR="00A72362" w:rsidRPr="00E25075" w:rsidRDefault="00A72362" w:rsidP="00A7236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FA0C4F">
              <w:rPr>
                <w:sz w:val="28"/>
                <w:szCs w:val="28"/>
              </w:rPr>
              <w:t xml:space="preserve">. </w:t>
            </w:r>
            <w:proofErr w:type="gramStart"/>
            <w:r w:rsidRPr="00E25075">
              <w:rPr>
                <w:sz w:val="28"/>
                <w:szCs w:val="28"/>
              </w:rPr>
              <w:t>Для ведения ГИС ВО «ОГД ВО» предоставляется векторная модель в одном из форматов:</w:t>
            </w:r>
            <w:proofErr w:type="gramEnd"/>
            <w:r w:rsidRPr="00E25075">
              <w:rPr>
                <w:sz w:val="28"/>
                <w:szCs w:val="28"/>
              </w:rPr>
              <w:t xml:space="preserve"> GML, MID/MIF, </w:t>
            </w:r>
          </w:p>
          <w:p w14:paraId="19C7BC91" w14:textId="77777777" w:rsidR="00A72362" w:rsidRDefault="00A72362" w:rsidP="00A72362">
            <w:pPr>
              <w:rPr>
                <w:sz w:val="28"/>
                <w:szCs w:val="28"/>
              </w:rPr>
            </w:pPr>
            <w:r w:rsidRPr="00E25075">
              <w:rPr>
                <w:sz w:val="28"/>
                <w:szCs w:val="28"/>
              </w:rPr>
              <w:t>SHP – согласно приложению к настоящему заданию.</w:t>
            </w:r>
          </w:p>
          <w:p w14:paraId="30F52EFF" w14:textId="1E99D5CD" w:rsidR="00D619BA" w:rsidRPr="00EF3D18" w:rsidRDefault="00A72362" w:rsidP="00A72362">
            <w:pPr>
              <w:autoSpaceDE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Pr="00364C7E">
              <w:rPr>
                <w:sz w:val="28"/>
                <w:szCs w:val="28"/>
              </w:rPr>
              <w:t>. Проект межевания территории после его утверждения предоставляется дополнительно в электронном виде в формате XML с обозначением границ существующих, изменяемых и (или) образуемых земельных участков, а также границ территории в системе координат, используемой для ведения Единого государственного реестра недвижимости на территории городского округа город Воронеж</w:t>
            </w:r>
          </w:p>
        </w:tc>
      </w:tr>
      <w:tr w:rsidR="00136D38" w:rsidRPr="00EF3D18" w14:paraId="400A35B6" w14:textId="77777777" w:rsidTr="00D536C9">
        <w:trPr>
          <w:trHeight w:val="164"/>
        </w:trPr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605E08" w14:textId="652C5AB9" w:rsidR="00136D38" w:rsidRPr="00EF3D18" w:rsidRDefault="00136D38" w:rsidP="00EF3D18">
            <w:pPr>
              <w:tabs>
                <w:tab w:val="left" w:pos="318"/>
              </w:tabs>
              <w:snapToGrid w:val="0"/>
              <w:jc w:val="center"/>
              <w:rPr>
                <w:sz w:val="28"/>
                <w:szCs w:val="28"/>
              </w:rPr>
            </w:pPr>
            <w:r w:rsidRPr="00EF3D18">
              <w:rPr>
                <w:sz w:val="28"/>
                <w:szCs w:val="28"/>
              </w:rPr>
              <w:t>11</w:t>
            </w:r>
          </w:p>
        </w:tc>
        <w:tc>
          <w:tcPr>
            <w:tcW w:w="1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A3E173" w14:textId="77777777" w:rsidR="00136D38" w:rsidRPr="00EF3D18" w:rsidRDefault="00136D38" w:rsidP="00EF3D18">
            <w:pPr>
              <w:rPr>
                <w:sz w:val="28"/>
                <w:szCs w:val="28"/>
              </w:rPr>
            </w:pPr>
            <w:r w:rsidRPr="00EF3D18">
              <w:rPr>
                <w:sz w:val="28"/>
                <w:szCs w:val="28"/>
              </w:rPr>
              <w:t>Порядок передачи документации</w:t>
            </w:r>
          </w:p>
          <w:p w14:paraId="27044E3F" w14:textId="030CB58C" w:rsidR="00136D38" w:rsidRPr="00EF3D18" w:rsidRDefault="00136D38" w:rsidP="00EF3D18">
            <w:pPr>
              <w:tabs>
                <w:tab w:val="left" w:pos="318"/>
              </w:tabs>
              <w:snapToGrid w:val="0"/>
              <w:rPr>
                <w:sz w:val="28"/>
                <w:szCs w:val="28"/>
              </w:rPr>
            </w:pPr>
            <w:r w:rsidRPr="00EF3D18">
              <w:rPr>
                <w:sz w:val="28"/>
                <w:szCs w:val="28"/>
              </w:rPr>
              <w:t>по планировке территории</w:t>
            </w:r>
          </w:p>
        </w:tc>
        <w:tc>
          <w:tcPr>
            <w:tcW w:w="3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3A8B98" w14:textId="4DD74569" w:rsidR="00136D38" w:rsidRPr="00EF3D18" w:rsidRDefault="00A72362" w:rsidP="00263306">
            <w:pPr>
              <w:rPr>
                <w:sz w:val="28"/>
                <w:szCs w:val="28"/>
              </w:rPr>
            </w:pPr>
            <w:r w:rsidRPr="006F12B0">
              <w:rPr>
                <w:sz w:val="28"/>
                <w:szCs w:val="28"/>
              </w:rPr>
              <w:t xml:space="preserve">Документация по планировке территории предоставляется в полном объеме на бумажном носителе (2 экземпляра) и на </w:t>
            </w:r>
            <w:r w:rsidRPr="006F12B0">
              <w:rPr>
                <w:sz w:val="28"/>
                <w:szCs w:val="28"/>
                <w:lang w:val="en-US"/>
              </w:rPr>
              <w:t>USB</w:t>
            </w:r>
            <w:r w:rsidRPr="006F12B0">
              <w:rPr>
                <w:sz w:val="28"/>
                <w:szCs w:val="28"/>
              </w:rPr>
              <w:t>-</w:t>
            </w:r>
            <w:r w:rsidRPr="006F12B0">
              <w:rPr>
                <w:sz w:val="28"/>
                <w:szCs w:val="28"/>
                <w:lang w:val="en-US"/>
              </w:rPr>
              <w:t>FLASH</w:t>
            </w:r>
            <w:r>
              <w:rPr>
                <w:sz w:val="28"/>
                <w:szCs w:val="28"/>
              </w:rPr>
              <w:t>-накопителе (</w:t>
            </w:r>
            <w:r w:rsidR="00263306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 xml:space="preserve"> экземпляр</w:t>
            </w:r>
            <w:r w:rsidR="00263306">
              <w:rPr>
                <w:sz w:val="28"/>
                <w:szCs w:val="28"/>
              </w:rPr>
              <w:t>а</w:t>
            </w:r>
            <w:r w:rsidRPr="006F12B0">
              <w:rPr>
                <w:sz w:val="28"/>
                <w:szCs w:val="28"/>
              </w:rPr>
              <w:t xml:space="preserve">) или в форме электронного документа, подписанного электронной цифровой подписью, на </w:t>
            </w:r>
            <w:r w:rsidRPr="006F12B0">
              <w:rPr>
                <w:sz w:val="28"/>
                <w:szCs w:val="28"/>
                <w:lang w:val="en-US"/>
              </w:rPr>
              <w:t>USB</w:t>
            </w:r>
            <w:r w:rsidRPr="006F12B0">
              <w:rPr>
                <w:sz w:val="28"/>
                <w:szCs w:val="28"/>
              </w:rPr>
              <w:t>-</w:t>
            </w:r>
            <w:r w:rsidRPr="006F12B0">
              <w:rPr>
                <w:sz w:val="28"/>
                <w:szCs w:val="28"/>
                <w:lang w:val="en-US"/>
              </w:rPr>
              <w:t>FLASH</w:t>
            </w:r>
            <w:r>
              <w:rPr>
                <w:sz w:val="28"/>
                <w:szCs w:val="28"/>
              </w:rPr>
              <w:t>-накопителе (3</w:t>
            </w:r>
            <w:r w:rsidRPr="006F12B0">
              <w:rPr>
                <w:sz w:val="28"/>
                <w:szCs w:val="28"/>
              </w:rPr>
              <w:t xml:space="preserve"> экземпляра</w:t>
            </w:r>
            <w:r>
              <w:rPr>
                <w:sz w:val="28"/>
                <w:szCs w:val="28"/>
              </w:rPr>
              <w:t>)</w:t>
            </w:r>
          </w:p>
        </w:tc>
      </w:tr>
    </w:tbl>
    <w:p w14:paraId="1C74F964" w14:textId="77777777" w:rsidR="0087208A" w:rsidRDefault="0087208A" w:rsidP="00EF3D18">
      <w:pPr>
        <w:pStyle w:val="Standard"/>
        <w:jc w:val="both"/>
        <w:rPr>
          <w:rFonts w:eastAsia="Times New Roman" w:cs="Times New Roman"/>
          <w:kern w:val="0"/>
          <w:sz w:val="28"/>
          <w:szCs w:val="28"/>
          <w:highlight w:val="yellow"/>
          <w:lang w:eastAsia="ar-SA" w:bidi="ar-SA"/>
        </w:rPr>
      </w:pPr>
    </w:p>
    <w:p w14:paraId="5D0C944E" w14:textId="77777777" w:rsidR="00554694" w:rsidRPr="00EF3D18" w:rsidRDefault="00554694" w:rsidP="00EF3D18">
      <w:pPr>
        <w:pStyle w:val="Standard"/>
        <w:jc w:val="both"/>
        <w:rPr>
          <w:rFonts w:eastAsia="Times New Roman" w:cs="Times New Roman"/>
          <w:kern w:val="0"/>
          <w:sz w:val="28"/>
          <w:szCs w:val="28"/>
          <w:highlight w:val="yellow"/>
          <w:lang w:eastAsia="ar-SA" w:bidi="ar-SA"/>
        </w:rPr>
      </w:pPr>
    </w:p>
    <w:tbl>
      <w:tblPr>
        <w:tblStyle w:val="af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D536C9" w:rsidRPr="00EF3D18" w14:paraId="66289434" w14:textId="77777777" w:rsidTr="00D536C9">
        <w:tc>
          <w:tcPr>
            <w:tcW w:w="4785" w:type="dxa"/>
          </w:tcPr>
          <w:p w14:paraId="4899B8DE" w14:textId="6A7FF514" w:rsidR="00165AD1" w:rsidRPr="00A72362" w:rsidRDefault="00165AD1" w:rsidP="00EF3D18">
            <w:pPr>
              <w:autoSpaceDE w:val="0"/>
              <w:jc w:val="both"/>
              <w:rPr>
                <w:b/>
                <w:sz w:val="28"/>
                <w:szCs w:val="28"/>
              </w:rPr>
            </w:pPr>
          </w:p>
          <w:p w14:paraId="0AF32004" w14:textId="43F93161" w:rsidR="00D536C9" w:rsidRPr="00A72362" w:rsidRDefault="00E0226C" w:rsidP="00EF3D18">
            <w:pPr>
              <w:autoSpaceDE w:val="0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</w:t>
            </w:r>
            <w:r w:rsidR="00D536C9" w:rsidRPr="00A72362">
              <w:rPr>
                <w:b/>
                <w:sz w:val="28"/>
                <w:szCs w:val="28"/>
              </w:rPr>
              <w:t>уководител</w:t>
            </w:r>
            <w:r>
              <w:rPr>
                <w:b/>
                <w:sz w:val="28"/>
                <w:szCs w:val="28"/>
              </w:rPr>
              <w:t>ь</w:t>
            </w:r>
            <w:r w:rsidR="00D536C9" w:rsidRPr="00A72362">
              <w:rPr>
                <w:b/>
                <w:sz w:val="28"/>
                <w:szCs w:val="28"/>
              </w:rPr>
              <w:t xml:space="preserve"> управления</w:t>
            </w:r>
          </w:p>
          <w:p w14:paraId="4362D992" w14:textId="2C1FEE21" w:rsidR="00D536C9" w:rsidRPr="00A72362" w:rsidRDefault="00D536C9" w:rsidP="00EF3D18">
            <w:pPr>
              <w:pStyle w:val="Standard"/>
              <w:jc w:val="both"/>
              <w:rPr>
                <w:rFonts w:eastAsia="Times New Roman" w:cs="Times New Roman"/>
                <w:b/>
                <w:kern w:val="0"/>
                <w:sz w:val="28"/>
                <w:szCs w:val="28"/>
                <w:highlight w:val="yellow"/>
                <w:lang w:eastAsia="ar-SA" w:bidi="ar-SA"/>
              </w:rPr>
            </w:pPr>
            <w:r w:rsidRPr="00A72362">
              <w:rPr>
                <w:rFonts w:cs="Times New Roman"/>
                <w:b/>
                <w:kern w:val="0"/>
                <w:sz w:val="28"/>
                <w:szCs w:val="28"/>
              </w:rPr>
              <w:t>главного архитектора</w:t>
            </w:r>
          </w:p>
        </w:tc>
        <w:tc>
          <w:tcPr>
            <w:tcW w:w="4785" w:type="dxa"/>
          </w:tcPr>
          <w:p w14:paraId="1F33F0D4" w14:textId="77777777" w:rsidR="00D536C9" w:rsidRPr="00A72362" w:rsidRDefault="00D536C9" w:rsidP="00EF3D18">
            <w:pPr>
              <w:autoSpaceDE w:val="0"/>
              <w:jc w:val="both"/>
              <w:rPr>
                <w:b/>
                <w:sz w:val="28"/>
                <w:szCs w:val="28"/>
              </w:rPr>
            </w:pPr>
          </w:p>
          <w:p w14:paraId="695B9A06" w14:textId="77777777" w:rsidR="00D536C9" w:rsidRDefault="00D536C9" w:rsidP="00E0226C">
            <w:pPr>
              <w:autoSpaceDE w:val="0"/>
              <w:rPr>
                <w:b/>
                <w:sz w:val="28"/>
                <w:szCs w:val="28"/>
              </w:rPr>
            </w:pPr>
          </w:p>
          <w:p w14:paraId="42418217" w14:textId="0B716AF7" w:rsidR="00E0226C" w:rsidRPr="00A72362" w:rsidRDefault="00E0226C" w:rsidP="00E0226C">
            <w:pPr>
              <w:autoSpaceDE w:val="0"/>
              <w:rPr>
                <w:b/>
                <w:sz w:val="28"/>
                <w:szCs w:val="28"/>
                <w:highlight w:val="yellow"/>
                <w:lang w:eastAsia="ar-SA"/>
              </w:rPr>
            </w:pPr>
            <w:r>
              <w:rPr>
                <w:b/>
                <w:sz w:val="28"/>
                <w:szCs w:val="28"/>
              </w:rPr>
              <w:t xml:space="preserve">                                     Г.Ю. Чурсанов</w:t>
            </w:r>
          </w:p>
        </w:tc>
      </w:tr>
    </w:tbl>
    <w:p w14:paraId="4A8FDA66" w14:textId="77777777" w:rsidR="00D536C9" w:rsidRPr="00EF3D18" w:rsidRDefault="00D536C9" w:rsidP="00165AD1">
      <w:pPr>
        <w:pStyle w:val="Standard"/>
        <w:jc w:val="both"/>
        <w:rPr>
          <w:rFonts w:eastAsia="Times New Roman" w:cs="Times New Roman"/>
          <w:kern w:val="0"/>
          <w:sz w:val="28"/>
          <w:szCs w:val="28"/>
          <w:highlight w:val="yellow"/>
          <w:lang w:eastAsia="ar-SA" w:bidi="ar-SA"/>
        </w:rPr>
      </w:pPr>
    </w:p>
    <w:sectPr w:rsidR="00D536C9" w:rsidRPr="00EF3D18" w:rsidSect="00EF3D18">
      <w:headerReference w:type="default" r:id="rId9"/>
      <w:headerReference w:type="first" r:id="rId10"/>
      <w:pgSz w:w="11906" w:h="16838"/>
      <w:pgMar w:top="1134" w:right="567" w:bottom="1134" w:left="1985" w:header="425" w:footer="113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B2EEF1A" w14:textId="77777777" w:rsidR="00693BDC" w:rsidRDefault="00693BDC">
      <w:r>
        <w:separator/>
      </w:r>
    </w:p>
  </w:endnote>
  <w:endnote w:type="continuationSeparator" w:id="0">
    <w:p w14:paraId="2273BFF7" w14:textId="77777777" w:rsidR="00693BDC" w:rsidRDefault="00693B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10FB531" w14:textId="77777777" w:rsidR="00693BDC" w:rsidRDefault="00693BDC">
      <w:r>
        <w:separator/>
      </w:r>
    </w:p>
  </w:footnote>
  <w:footnote w:type="continuationSeparator" w:id="0">
    <w:p w14:paraId="03E09281" w14:textId="77777777" w:rsidR="00693BDC" w:rsidRDefault="00693B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3DAAAD" w14:textId="77777777" w:rsidR="00731597" w:rsidRPr="00303C29" w:rsidRDefault="00731597" w:rsidP="00303C29">
    <w:pPr>
      <w:pStyle w:val="ae"/>
      <w:jc w:val="center"/>
    </w:pPr>
    <w:r w:rsidRPr="00303C29">
      <w:fldChar w:fldCharType="begin"/>
    </w:r>
    <w:r w:rsidRPr="00303C29">
      <w:instrText xml:space="preserve"> PAGE   \* MERGEFORMAT </w:instrText>
    </w:r>
    <w:r w:rsidRPr="00303C29">
      <w:fldChar w:fldCharType="separate"/>
    </w:r>
    <w:r w:rsidR="00A2416F">
      <w:rPr>
        <w:noProof/>
      </w:rPr>
      <w:t>2</w:t>
    </w:r>
    <w:r w:rsidRPr="00303C29">
      <w:fldChar w:fldCharType="end"/>
    </w:r>
  </w:p>
  <w:p w14:paraId="65C9A2E9" w14:textId="77777777" w:rsidR="00731597" w:rsidRPr="00303C29" w:rsidRDefault="00731597" w:rsidP="00303C29">
    <w:pPr>
      <w:pStyle w:val="ae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9274AA" w14:textId="77777777" w:rsidR="00731597" w:rsidRDefault="00731597" w:rsidP="002A3D66">
    <w:pPr>
      <w:pStyle w:val="ae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E5467"/>
    <w:multiLevelType w:val="hybridMultilevel"/>
    <w:tmpl w:val="807200F2"/>
    <w:lvl w:ilvl="0" w:tplc="C148813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EB5BFB"/>
    <w:multiLevelType w:val="hybridMultilevel"/>
    <w:tmpl w:val="DB02658A"/>
    <w:lvl w:ilvl="0" w:tplc="0000000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3409"/>
    <w:rsid w:val="00001030"/>
    <w:rsid w:val="000066F0"/>
    <w:rsid w:val="00007D36"/>
    <w:rsid w:val="00011536"/>
    <w:rsid w:val="00015267"/>
    <w:rsid w:val="00017BD2"/>
    <w:rsid w:val="0002100D"/>
    <w:rsid w:val="000261A3"/>
    <w:rsid w:val="000273E8"/>
    <w:rsid w:val="00027FB6"/>
    <w:rsid w:val="000354DF"/>
    <w:rsid w:val="00036046"/>
    <w:rsid w:val="00040EC1"/>
    <w:rsid w:val="000425CF"/>
    <w:rsid w:val="00043880"/>
    <w:rsid w:val="00047C59"/>
    <w:rsid w:val="00054329"/>
    <w:rsid w:val="00056C85"/>
    <w:rsid w:val="00065DF5"/>
    <w:rsid w:val="00066039"/>
    <w:rsid w:val="00067BD5"/>
    <w:rsid w:val="00071E05"/>
    <w:rsid w:val="00072236"/>
    <w:rsid w:val="00073588"/>
    <w:rsid w:val="00074AD3"/>
    <w:rsid w:val="00075678"/>
    <w:rsid w:val="00082433"/>
    <w:rsid w:val="00087142"/>
    <w:rsid w:val="0009462E"/>
    <w:rsid w:val="00096FC4"/>
    <w:rsid w:val="000A003B"/>
    <w:rsid w:val="000B39D4"/>
    <w:rsid w:val="000B62C7"/>
    <w:rsid w:val="000C6738"/>
    <w:rsid w:val="000C7263"/>
    <w:rsid w:val="000D09E8"/>
    <w:rsid w:val="000E4D98"/>
    <w:rsid w:val="000E7A58"/>
    <w:rsid w:val="000F0DB1"/>
    <w:rsid w:val="000F6F24"/>
    <w:rsid w:val="000F7043"/>
    <w:rsid w:val="001039B0"/>
    <w:rsid w:val="00110614"/>
    <w:rsid w:val="001142A8"/>
    <w:rsid w:val="0012316D"/>
    <w:rsid w:val="001258B9"/>
    <w:rsid w:val="0013154C"/>
    <w:rsid w:val="00131EF3"/>
    <w:rsid w:val="00131F5B"/>
    <w:rsid w:val="0013321D"/>
    <w:rsid w:val="00136D38"/>
    <w:rsid w:val="001448E1"/>
    <w:rsid w:val="00152245"/>
    <w:rsid w:val="001543AF"/>
    <w:rsid w:val="00163F30"/>
    <w:rsid w:val="001650B1"/>
    <w:rsid w:val="00165AD1"/>
    <w:rsid w:val="00170ED6"/>
    <w:rsid w:val="001724EB"/>
    <w:rsid w:val="0017665A"/>
    <w:rsid w:val="00182ECC"/>
    <w:rsid w:val="00182F8E"/>
    <w:rsid w:val="00186FCC"/>
    <w:rsid w:val="0019195A"/>
    <w:rsid w:val="001A5475"/>
    <w:rsid w:val="001B1365"/>
    <w:rsid w:val="001B3ADC"/>
    <w:rsid w:val="001B6565"/>
    <w:rsid w:val="001B6B93"/>
    <w:rsid w:val="001C513F"/>
    <w:rsid w:val="001C5B1D"/>
    <w:rsid w:val="001D0855"/>
    <w:rsid w:val="001D113C"/>
    <w:rsid w:val="001D1DF1"/>
    <w:rsid w:val="001D3E20"/>
    <w:rsid w:val="001D771C"/>
    <w:rsid w:val="001E11B0"/>
    <w:rsid w:val="001E41C2"/>
    <w:rsid w:val="001E444B"/>
    <w:rsid w:val="001E78D1"/>
    <w:rsid w:val="001F3EAA"/>
    <w:rsid w:val="001F5265"/>
    <w:rsid w:val="00201722"/>
    <w:rsid w:val="002113E4"/>
    <w:rsid w:val="00212719"/>
    <w:rsid w:val="00213025"/>
    <w:rsid w:val="00217DF7"/>
    <w:rsid w:val="00223883"/>
    <w:rsid w:val="002277ED"/>
    <w:rsid w:val="00233409"/>
    <w:rsid w:val="00237647"/>
    <w:rsid w:val="00242FC6"/>
    <w:rsid w:val="00243BFA"/>
    <w:rsid w:val="002501B7"/>
    <w:rsid w:val="00263306"/>
    <w:rsid w:val="0026405A"/>
    <w:rsid w:val="00266028"/>
    <w:rsid w:val="002703CE"/>
    <w:rsid w:val="002723B3"/>
    <w:rsid w:val="002741A8"/>
    <w:rsid w:val="00280C8A"/>
    <w:rsid w:val="00280D03"/>
    <w:rsid w:val="00281CD2"/>
    <w:rsid w:val="002901A1"/>
    <w:rsid w:val="002A044B"/>
    <w:rsid w:val="002A3D66"/>
    <w:rsid w:val="002A5339"/>
    <w:rsid w:val="002A561A"/>
    <w:rsid w:val="002A73B9"/>
    <w:rsid w:val="002B2A17"/>
    <w:rsid w:val="002C0052"/>
    <w:rsid w:val="002C2137"/>
    <w:rsid w:val="002C2E54"/>
    <w:rsid w:val="002D1E17"/>
    <w:rsid w:val="002D4029"/>
    <w:rsid w:val="002E42DA"/>
    <w:rsid w:val="002E5AF0"/>
    <w:rsid w:val="002E662D"/>
    <w:rsid w:val="002E6C25"/>
    <w:rsid w:val="00303C29"/>
    <w:rsid w:val="00305A47"/>
    <w:rsid w:val="0032128B"/>
    <w:rsid w:val="00323996"/>
    <w:rsid w:val="00326CEC"/>
    <w:rsid w:val="00326DBD"/>
    <w:rsid w:val="00326F27"/>
    <w:rsid w:val="00326FAA"/>
    <w:rsid w:val="003318E4"/>
    <w:rsid w:val="00332FB6"/>
    <w:rsid w:val="003361BF"/>
    <w:rsid w:val="0034421F"/>
    <w:rsid w:val="00346CCF"/>
    <w:rsid w:val="0035268A"/>
    <w:rsid w:val="00352E5A"/>
    <w:rsid w:val="00353B56"/>
    <w:rsid w:val="003756BF"/>
    <w:rsid w:val="00380D51"/>
    <w:rsid w:val="00380E19"/>
    <w:rsid w:val="003837F9"/>
    <w:rsid w:val="0038614F"/>
    <w:rsid w:val="00390234"/>
    <w:rsid w:val="00393C04"/>
    <w:rsid w:val="00393D5A"/>
    <w:rsid w:val="003963E2"/>
    <w:rsid w:val="003A085F"/>
    <w:rsid w:val="003A1C8D"/>
    <w:rsid w:val="003A21F3"/>
    <w:rsid w:val="003A33EA"/>
    <w:rsid w:val="003A4DDE"/>
    <w:rsid w:val="003B3A67"/>
    <w:rsid w:val="003B5F3D"/>
    <w:rsid w:val="003C05B5"/>
    <w:rsid w:val="003C3A63"/>
    <w:rsid w:val="003C3A95"/>
    <w:rsid w:val="003C4669"/>
    <w:rsid w:val="003C69DE"/>
    <w:rsid w:val="003C78B3"/>
    <w:rsid w:val="003D0568"/>
    <w:rsid w:val="003D5D96"/>
    <w:rsid w:val="003D5E8D"/>
    <w:rsid w:val="003D61A2"/>
    <w:rsid w:val="003E070E"/>
    <w:rsid w:val="003E4A5E"/>
    <w:rsid w:val="003E617B"/>
    <w:rsid w:val="003E654F"/>
    <w:rsid w:val="003E7AEF"/>
    <w:rsid w:val="003F0B11"/>
    <w:rsid w:val="003F6E6C"/>
    <w:rsid w:val="004042DA"/>
    <w:rsid w:val="004072FB"/>
    <w:rsid w:val="00410985"/>
    <w:rsid w:val="004121C2"/>
    <w:rsid w:val="00420628"/>
    <w:rsid w:val="00421799"/>
    <w:rsid w:val="004229D2"/>
    <w:rsid w:val="0042359E"/>
    <w:rsid w:val="00423A43"/>
    <w:rsid w:val="0042617F"/>
    <w:rsid w:val="004267DA"/>
    <w:rsid w:val="0043379C"/>
    <w:rsid w:val="004371C5"/>
    <w:rsid w:val="00437F50"/>
    <w:rsid w:val="004464B7"/>
    <w:rsid w:val="0044734B"/>
    <w:rsid w:val="0044768A"/>
    <w:rsid w:val="00450C3A"/>
    <w:rsid w:val="00456857"/>
    <w:rsid w:val="00470D4A"/>
    <w:rsid w:val="00471123"/>
    <w:rsid w:val="00471892"/>
    <w:rsid w:val="00471D09"/>
    <w:rsid w:val="00477D7C"/>
    <w:rsid w:val="00480DCC"/>
    <w:rsid w:val="00481A27"/>
    <w:rsid w:val="004833AB"/>
    <w:rsid w:val="00490224"/>
    <w:rsid w:val="00491B92"/>
    <w:rsid w:val="00493602"/>
    <w:rsid w:val="00493A27"/>
    <w:rsid w:val="00496454"/>
    <w:rsid w:val="004A1D6A"/>
    <w:rsid w:val="004A2644"/>
    <w:rsid w:val="004A3E45"/>
    <w:rsid w:val="004B52EB"/>
    <w:rsid w:val="004B620D"/>
    <w:rsid w:val="004B64C4"/>
    <w:rsid w:val="004B699D"/>
    <w:rsid w:val="004B7538"/>
    <w:rsid w:val="004C09FA"/>
    <w:rsid w:val="004C1166"/>
    <w:rsid w:val="004C46EA"/>
    <w:rsid w:val="004D53CF"/>
    <w:rsid w:val="004D57DA"/>
    <w:rsid w:val="004D5E70"/>
    <w:rsid w:val="004E1B68"/>
    <w:rsid w:val="004E55D0"/>
    <w:rsid w:val="004E7991"/>
    <w:rsid w:val="004F01CF"/>
    <w:rsid w:val="004F3641"/>
    <w:rsid w:val="004F3BC4"/>
    <w:rsid w:val="004F5506"/>
    <w:rsid w:val="0050225B"/>
    <w:rsid w:val="00504135"/>
    <w:rsid w:val="00506DC5"/>
    <w:rsid w:val="005137DC"/>
    <w:rsid w:val="00515265"/>
    <w:rsid w:val="00520524"/>
    <w:rsid w:val="005241C6"/>
    <w:rsid w:val="0054465D"/>
    <w:rsid w:val="00550F74"/>
    <w:rsid w:val="00551ADE"/>
    <w:rsid w:val="00552361"/>
    <w:rsid w:val="00552E5C"/>
    <w:rsid w:val="005541A4"/>
    <w:rsid w:val="00554694"/>
    <w:rsid w:val="00557609"/>
    <w:rsid w:val="00565F6B"/>
    <w:rsid w:val="00567E49"/>
    <w:rsid w:val="005723DC"/>
    <w:rsid w:val="00572F9D"/>
    <w:rsid w:val="00574ADC"/>
    <w:rsid w:val="00575C51"/>
    <w:rsid w:val="00577468"/>
    <w:rsid w:val="00580604"/>
    <w:rsid w:val="00582B8E"/>
    <w:rsid w:val="00583939"/>
    <w:rsid w:val="0059388A"/>
    <w:rsid w:val="00597605"/>
    <w:rsid w:val="005A3410"/>
    <w:rsid w:val="005A5701"/>
    <w:rsid w:val="005B78C6"/>
    <w:rsid w:val="005C1C43"/>
    <w:rsid w:val="005C3698"/>
    <w:rsid w:val="005C449B"/>
    <w:rsid w:val="005D0EFD"/>
    <w:rsid w:val="005D316E"/>
    <w:rsid w:val="005D60C3"/>
    <w:rsid w:val="005E04CD"/>
    <w:rsid w:val="005E1D3D"/>
    <w:rsid w:val="005E305B"/>
    <w:rsid w:val="005E3576"/>
    <w:rsid w:val="005F0F31"/>
    <w:rsid w:val="005F62F1"/>
    <w:rsid w:val="00605D08"/>
    <w:rsid w:val="0061168D"/>
    <w:rsid w:val="006121EB"/>
    <w:rsid w:val="00614AC5"/>
    <w:rsid w:val="0061714A"/>
    <w:rsid w:val="00624829"/>
    <w:rsid w:val="00625C97"/>
    <w:rsid w:val="0063265E"/>
    <w:rsid w:val="00634ED1"/>
    <w:rsid w:val="006361E9"/>
    <w:rsid w:val="006405F6"/>
    <w:rsid w:val="00642B68"/>
    <w:rsid w:val="00650293"/>
    <w:rsid w:val="00650CB6"/>
    <w:rsid w:val="006524CB"/>
    <w:rsid w:val="00657898"/>
    <w:rsid w:val="006606F2"/>
    <w:rsid w:val="00660A24"/>
    <w:rsid w:val="00664235"/>
    <w:rsid w:val="00672228"/>
    <w:rsid w:val="00672CE2"/>
    <w:rsid w:val="0067421F"/>
    <w:rsid w:val="00674E6A"/>
    <w:rsid w:val="00676E17"/>
    <w:rsid w:val="0068004C"/>
    <w:rsid w:val="00687879"/>
    <w:rsid w:val="00691805"/>
    <w:rsid w:val="006938AC"/>
    <w:rsid w:val="00693B75"/>
    <w:rsid w:val="00693BDC"/>
    <w:rsid w:val="006941AC"/>
    <w:rsid w:val="00694513"/>
    <w:rsid w:val="006952A1"/>
    <w:rsid w:val="00695B96"/>
    <w:rsid w:val="00696E69"/>
    <w:rsid w:val="006A2892"/>
    <w:rsid w:val="006A5B44"/>
    <w:rsid w:val="006A6EA1"/>
    <w:rsid w:val="006B7D56"/>
    <w:rsid w:val="006C23C3"/>
    <w:rsid w:val="006D2F2F"/>
    <w:rsid w:val="006E1DA7"/>
    <w:rsid w:val="00700B25"/>
    <w:rsid w:val="00707702"/>
    <w:rsid w:val="007121B1"/>
    <w:rsid w:val="00723A14"/>
    <w:rsid w:val="00723DF6"/>
    <w:rsid w:val="007251EB"/>
    <w:rsid w:val="007274B6"/>
    <w:rsid w:val="00727A18"/>
    <w:rsid w:val="007306D2"/>
    <w:rsid w:val="00731597"/>
    <w:rsid w:val="00733BF5"/>
    <w:rsid w:val="00734E7B"/>
    <w:rsid w:val="007432E3"/>
    <w:rsid w:val="0074684F"/>
    <w:rsid w:val="007525CD"/>
    <w:rsid w:val="00756BF4"/>
    <w:rsid w:val="0075716B"/>
    <w:rsid w:val="00760564"/>
    <w:rsid w:val="00761B14"/>
    <w:rsid w:val="007622B2"/>
    <w:rsid w:val="007660C2"/>
    <w:rsid w:val="007704C2"/>
    <w:rsid w:val="00770C90"/>
    <w:rsid w:val="00773FA9"/>
    <w:rsid w:val="0078132B"/>
    <w:rsid w:val="0078413D"/>
    <w:rsid w:val="00784564"/>
    <w:rsid w:val="00786006"/>
    <w:rsid w:val="00786FAD"/>
    <w:rsid w:val="007A0669"/>
    <w:rsid w:val="007A3530"/>
    <w:rsid w:val="007A7360"/>
    <w:rsid w:val="007B6EE2"/>
    <w:rsid w:val="007C2988"/>
    <w:rsid w:val="007C6092"/>
    <w:rsid w:val="007D033D"/>
    <w:rsid w:val="007D051B"/>
    <w:rsid w:val="007D390C"/>
    <w:rsid w:val="007D3D8C"/>
    <w:rsid w:val="007D5E58"/>
    <w:rsid w:val="007D7D7F"/>
    <w:rsid w:val="007E7C5D"/>
    <w:rsid w:val="007E7F1F"/>
    <w:rsid w:val="00800EA0"/>
    <w:rsid w:val="008031DA"/>
    <w:rsid w:val="00805157"/>
    <w:rsid w:val="008061CB"/>
    <w:rsid w:val="008116D6"/>
    <w:rsid w:val="00814DAC"/>
    <w:rsid w:val="00816E17"/>
    <w:rsid w:val="00817707"/>
    <w:rsid w:val="00820C70"/>
    <w:rsid w:val="00821905"/>
    <w:rsid w:val="008262D4"/>
    <w:rsid w:val="00835204"/>
    <w:rsid w:val="00835FAC"/>
    <w:rsid w:val="00836B40"/>
    <w:rsid w:val="00842757"/>
    <w:rsid w:val="008455B7"/>
    <w:rsid w:val="00845772"/>
    <w:rsid w:val="00846CB5"/>
    <w:rsid w:val="00846D22"/>
    <w:rsid w:val="00857298"/>
    <w:rsid w:val="00857E9F"/>
    <w:rsid w:val="00861B68"/>
    <w:rsid w:val="00867EC0"/>
    <w:rsid w:val="0087208A"/>
    <w:rsid w:val="008722A5"/>
    <w:rsid w:val="00873EB4"/>
    <w:rsid w:val="00881EBC"/>
    <w:rsid w:val="008852FC"/>
    <w:rsid w:val="00890F3A"/>
    <w:rsid w:val="00893D75"/>
    <w:rsid w:val="00895DE8"/>
    <w:rsid w:val="00897F1C"/>
    <w:rsid w:val="008B08A4"/>
    <w:rsid w:val="008B1625"/>
    <w:rsid w:val="008B2C9B"/>
    <w:rsid w:val="008C4DCA"/>
    <w:rsid w:val="008D3457"/>
    <w:rsid w:val="008D44F4"/>
    <w:rsid w:val="008D4F9D"/>
    <w:rsid w:val="008D75B1"/>
    <w:rsid w:val="008D75F2"/>
    <w:rsid w:val="008E0305"/>
    <w:rsid w:val="008F5F1C"/>
    <w:rsid w:val="008F5FD4"/>
    <w:rsid w:val="00911CFC"/>
    <w:rsid w:val="009154B4"/>
    <w:rsid w:val="0091671F"/>
    <w:rsid w:val="00916AC1"/>
    <w:rsid w:val="00916EBB"/>
    <w:rsid w:val="00922945"/>
    <w:rsid w:val="00930B7E"/>
    <w:rsid w:val="00932954"/>
    <w:rsid w:val="00933C96"/>
    <w:rsid w:val="00934DBA"/>
    <w:rsid w:val="00935803"/>
    <w:rsid w:val="00936579"/>
    <w:rsid w:val="00937449"/>
    <w:rsid w:val="0093750D"/>
    <w:rsid w:val="00947135"/>
    <w:rsid w:val="00950D82"/>
    <w:rsid w:val="0096182D"/>
    <w:rsid w:val="0097466D"/>
    <w:rsid w:val="00976AB9"/>
    <w:rsid w:val="00992EA2"/>
    <w:rsid w:val="009A2217"/>
    <w:rsid w:val="009A2EEC"/>
    <w:rsid w:val="009A53ED"/>
    <w:rsid w:val="009B0F27"/>
    <w:rsid w:val="009B4A70"/>
    <w:rsid w:val="009B5CCC"/>
    <w:rsid w:val="009C248E"/>
    <w:rsid w:val="009E0416"/>
    <w:rsid w:val="009E6B5D"/>
    <w:rsid w:val="009F3064"/>
    <w:rsid w:val="009F41D9"/>
    <w:rsid w:val="009F4A82"/>
    <w:rsid w:val="00A011CA"/>
    <w:rsid w:val="00A05160"/>
    <w:rsid w:val="00A10F2C"/>
    <w:rsid w:val="00A15268"/>
    <w:rsid w:val="00A16C81"/>
    <w:rsid w:val="00A22945"/>
    <w:rsid w:val="00A2416F"/>
    <w:rsid w:val="00A24C6F"/>
    <w:rsid w:val="00A2583C"/>
    <w:rsid w:val="00A25B5D"/>
    <w:rsid w:val="00A31BAC"/>
    <w:rsid w:val="00A32CBB"/>
    <w:rsid w:val="00A351F8"/>
    <w:rsid w:val="00A44473"/>
    <w:rsid w:val="00A44712"/>
    <w:rsid w:val="00A455C8"/>
    <w:rsid w:val="00A46B78"/>
    <w:rsid w:val="00A50F00"/>
    <w:rsid w:val="00A518B5"/>
    <w:rsid w:val="00A525D3"/>
    <w:rsid w:val="00A5664F"/>
    <w:rsid w:val="00A577E8"/>
    <w:rsid w:val="00A64529"/>
    <w:rsid w:val="00A72362"/>
    <w:rsid w:val="00A72B7B"/>
    <w:rsid w:val="00A73D2D"/>
    <w:rsid w:val="00A76BE0"/>
    <w:rsid w:val="00A80758"/>
    <w:rsid w:val="00A81B79"/>
    <w:rsid w:val="00A85D4E"/>
    <w:rsid w:val="00A91665"/>
    <w:rsid w:val="00A91700"/>
    <w:rsid w:val="00A93875"/>
    <w:rsid w:val="00AA38BD"/>
    <w:rsid w:val="00AB72D7"/>
    <w:rsid w:val="00AC03D2"/>
    <w:rsid w:val="00AC0721"/>
    <w:rsid w:val="00AC36AF"/>
    <w:rsid w:val="00AD0C97"/>
    <w:rsid w:val="00AD6DEE"/>
    <w:rsid w:val="00AF05A5"/>
    <w:rsid w:val="00AF5119"/>
    <w:rsid w:val="00AF599C"/>
    <w:rsid w:val="00B01F75"/>
    <w:rsid w:val="00B04D88"/>
    <w:rsid w:val="00B06F8D"/>
    <w:rsid w:val="00B10B32"/>
    <w:rsid w:val="00B14698"/>
    <w:rsid w:val="00B23F5E"/>
    <w:rsid w:val="00B24EF9"/>
    <w:rsid w:val="00B32CEF"/>
    <w:rsid w:val="00B37AB4"/>
    <w:rsid w:val="00B37BFA"/>
    <w:rsid w:val="00B42045"/>
    <w:rsid w:val="00B427B1"/>
    <w:rsid w:val="00B4615B"/>
    <w:rsid w:val="00B52AF5"/>
    <w:rsid w:val="00B5391E"/>
    <w:rsid w:val="00B545B2"/>
    <w:rsid w:val="00B547E3"/>
    <w:rsid w:val="00B56B99"/>
    <w:rsid w:val="00B57F65"/>
    <w:rsid w:val="00B60A98"/>
    <w:rsid w:val="00B65964"/>
    <w:rsid w:val="00B72AB6"/>
    <w:rsid w:val="00B82C6F"/>
    <w:rsid w:val="00B904F6"/>
    <w:rsid w:val="00B96344"/>
    <w:rsid w:val="00BA03F2"/>
    <w:rsid w:val="00BA2F12"/>
    <w:rsid w:val="00BA646F"/>
    <w:rsid w:val="00BB59BA"/>
    <w:rsid w:val="00BB7E3A"/>
    <w:rsid w:val="00BC0F98"/>
    <w:rsid w:val="00BC6932"/>
    <w:rsid w:val="00BD2AA9"/>
    <w:rsid w:val="00BE18A6"/>
    <w:rsid w:val="00BE1E18"/>
    <w:rsid w:val="00BE2CF5"/>
    <w:rsid w:val="00BE52DF"/>
    <w:rsid w:val="00BF7116"/>
    <w:rsid w:val="00C038AA"/>
    <w:rsid w:val="00C06629"/>
    <w:rsid w:val="00C074E9"/>
    <w:rsid w:val="00C1229E"/>
    <w:rsid w:val="00C128F7"/>
    <w:rsid w:val="00C2025E"/>
    <w:rsid w:val="00C2266B"/>
    <w:rsid w:val="00C32715"/>
    <w:rsid w:val="00C36A56"/>
    <w:rsid w:val="00C36DAA"/>
    <w:rsid w:val="00C37A77"/>
    <w:rsid w:val="00C420AA"/>
    <w:rsid w:val="00C438E1"/>
    <w:rsid w:val="00C46AA6"/>
    <w:rsid w:val="00C477A3"/>
    <w:rsid w:val="00C52A47"/>
    <w:rsid w:val="00C542AC"/>
    <w:rsid w:val="00C631AA"/>
    <w:rsid w:val="00C64079"/>
    <w:rsid w:val="00C64682"/>
    <w:rsid w:val="00C64AE1"/>
    <w:rsid w:val="00C6624F"/>
    <w:rsid w:val="00C73450"/>
    <w:rsid w:val="00C76EDC"/>
    <w:rsid w:val="00C80516"/>
    <w:rsid w:val="00C80F00"/>
    <w:rsid w:val="00C81837"/>
    <w:rsid w:val="00C8316B"/>
    <w:rsid w:val="00C84265"/>
    <w:rsid w:val="00C86A50"/>
    <w:rsid w:val="00C93CDF"/>
    <w:rsid w:val="00C9783E"/>
    <w:rsid w:val="00CA16F2"/>
    <w:rsid w:val="00CA21B5"/>
    <w:rsid w:val="00CA4B81"/>
    <w:rsid w:val="00CA6053"/>
    <w:rsid w:val="00CB0D11"/>
    <w:rsid w:val="00CB3C50"/>
    <w:rsid w:val="00CB46D4"/>
    <w:rsid w:val="00CC000D"/>
    <w:rsid w:val="00CE6B1E"/>
    <w:rsid w:val="00CE7080"/>
    <w:rsid w:val="00CF5E67"/>
    <w:rsid w:val="00CF62C8"/>
    <w:rsid w:val="00CF6F45"/>
    <w:rsid w:val="00CF7788"/>
    <w:rsid w:val="00D07D79"/>
    <w:rsid w:val="00D12BD6"/>
    <w:rsid w:val="00D13014"/>
    <w:rsid w:val="00D14A63"/>
    <w:rsid w:val="00D1751B"/>
    <w:rsid w:val="00D176CF"/>
    <w:rsid w:val="00D21E06"/>
    <w:rsid w:val="00D27E14"/>
    <w:rsid w:val="00D27E35"/>
    <w:rsid w:val="00D33E0D"/>
    <w:rsid w:val="00D3458E"/>
    <w:rsid w:val="00D4392F"/>
    <w:rsid w:val="00D452D0"/>
    <w:rsid w:val="00D457D3"/>
    <w:rsid w:val="00D46DDF"/>
    <w:rsid w:val="00D516ED"/>
    <w:rsid w:val="00D5234C"/>
    <w:rsid w:val="00D536C9"/>
    <w:rsid w:val="00D565CB"/>
    <w:rsid w:val="00D619BA"/>
    <w:rsid w:val="00D61AA9"/>
    <w:rsid w:val="00D70BB1"/>
    <w:rsid w:val="00D764C0"/>
    <w:rsid w:val="00D76C68"/>
    <w:rsid w:val="00D839F2"/>
    <w:rsid w:val="00D84803"/>
    <w:rsid w:val="00DA04FC"/>
    <w:rsid w:val="00DA1DBB"/>
    <w:rsid w:val="00DA4ADB"/>
    <w:rsid w:val="00DC3C29"/>
    <w:rsid w:val="00DD1DA3"/>
    <w:rsid w:val="00DD1DF0"/>
    <w:rsid w:val="00DD431A"/>
    <w:rsid w:val="00DD4F4D"/>
    <w:rsid w:val="00DD7720"/>
    <w:rsid w:val="00DE466B"/>
    <w:rsid w:val="00DF0679"/>
    <w:rsid w:val="00DF1B9E"/>
    <w:rsid w:val="00E0226C"/>
    <w:rsid w:val="00E045A8"/>
    <w:rsid w:val="00E047B1"/>
    <w:rsid w:val="00E21D85"/>
    <w:rsid w:val="00E24429"/>
    <w:rsid w:val="00E26081"/>
    <w:rsid w:val="00E26932"/>
    <w:rsid w:val="00E26A4C"/>
    <w:rsid w:val="00E27EC5"/>
    <w:rsid w:val="00E35093"/>
    <w:rsid w:val="00E4074B"/>
    <w:rsid w:val="00E40C63"/>
    <w:rsid w:val="00E4442E"/>
    <w:rsid w:val="00E46585"/>
    <w:rsid w:val="00E528FD"/>
    <w:rsid w:val="00E70918"/>
    <w:rsid w:val="00E70B17"/>
    <w:rsid w:val="00E73392"/>
    <w:rsid w:val="00E74BB4"/>
    <w:rsid w:val="00E774F9"/>
    <w:rsid w:val="00E821FF"/>
    <w:rsid w:val="00E8291C"/>
    <w:rsid w:val="00E85D8F"/>
    <w:rsid w:val="00E92F10"/>
    <w:rsid w:val="00E94925"/>
    <w:rsid w:val="00E957E3"/>
    <w:rsid w:val="00EA0163"/>
    <w:rsid w:val="00EA0D88"/>
    <w:rsid w:val="00EA437C"/>
    <w:rsid w:val="00EB63B5"/>
    <w:rsid w:val="00EC61F7"/>
    <w:rsid w:val="00ED13A6"/>
    <w:rsid w:val="00ED276D"/>
    <w:rsid w:val="00ED44A4"/>
    <w:rsid w:val="00ED6F0F"/>
    <w:rsid w:val="00EE25B5"/>
    <w:rsid w:val="00EE76D1"/>
    <w:rsid w:val="00EF3D18"/>
    <w:rsid w:val="00F03D2C"/>
    <w:rsid w:val="00F03D59"/>
    <w:rsid w:val="00F106BE"/>
    <w:rsid w:val="00F122D9"/>
    <w:rsid w:val="00F13CB6"/>
    <w:rsid w:val="00F1404A"/>
    <w:rsid w:val="00F14278"/>
    <w:rsid w:val="00F1719F"/>
    <w:rsid w:val="00F203BC"/>
    <w:rsid w:val="00F23130"/>
    <w:rsid w:val="00F248BA"/>
    <w:rsid w:val="00F323D2"/>
    <w:rsid w:val="00F42578"/>
    <w:rsid w:val="00F50E15"/>
    <w:rsid w:val="00F51980"/>
    <w:rsid w:val="00F57C99"/>
    <w:rsid w:val="00F636A6"/>
    <w:rsid w:val="00F66DBE"/>
    <w:rsid w:val="00F67045"/>
    <w:rsid w:val="00F74B96"/>
    <w:rsid w:val="00F76432"/>
    <w:rsid w:val="00F87121"/>
    <w:rsid w:val="00F91B9C"/>
    <w:rsid w:val="00F97D6E"/>
    <w:rsid w:val="00FA2D78"/>
    <w:rsid w:val="00FA2E41"/>
    <w:rsid w:val="00FA350F"/>
    <w:rsid w:val="00FA39D7"/>
    <w:rsid w:val="00FA3DC9"/>
    <w:rsid w:val="00FB30ED"/>
    <w:rsid w:val="00FC2B70"/>
    <w:rsid w:val="00FC4A9E"/>
    <w:rsid w:val="00FC7212"/>
    <w:rsid w:val="00FD4055"/>
    <w:rsid w:val="00FD5513"/>
    <w:rsid w:val="00FE2D7A"/>
    <w:rsid w:val="00FE5804"/>
    <w:rsid w:val="00FE5F46"/>
    <w:rsid w:val="00FE766C"/>
    <w:rsid w:val="00FF1B84"/>
    <w:rsid w:val="00FF22BA"/>
    <w:rsid w:val="00FF2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oNotEmbedSmartTags/>
  <w:decimalSymbol w:val=","/>
  <w:listSeparator w:val=";"/>
  <w14:docId w14:val="2DC55A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шрифт абзаца2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1">
    <w:name w:val="Основной шрифт абзаца1"/>
  </w:style>
  <w:style w:type="character" w:styleId="a3">
    <w:name w:val="page number"/>
    <w:basedOn w:val="1"/>
  </w:style>
  <w:style w:type="character" w:customStyle="1" w:styleId="a4">
    <w:name w:val="Текст Знак"/>
    <w:rPr>
      <w:rFonts w:ascii="Courier New" w:hAnsi="Courier New" w:cs="Courier New"/>
      <w:lang w:val="ru-RU" w:bidi="ar-SA"/>
    </w:rPr>
  </w:style>
  <w:style w:type="character" w:customStyle="1" w:styleId="a5">
    <w:name w:val="Нижний колонтитул Знак"/>
    <w:rPr>
      <w:sz w:val="24"/>
      <w:szCs w:val="24"/>
    </w:rPr>
  </w:style>
  <w:style w:type="character" w:customStyle="1" w:styleId="a6">
    <w:name w:val="Верхний колонтитул Знак"/>
    <w:uiPriority w:val="99"/>
    <w:rPr>
      <w:sz w:val="24"/>
      <w:szCs w:val="24"/>
    </w:rPr>
  </w:style>
  <w:style w:type="character" w:customStyle="1" w:styleId="a7">
    <w:name w:val="Подзаголовок Знак"/>
    <w:rPr>
      <w:rFonts w:ascii="Arial" w:eastAsia="Lucida Sans Unicode" w:hAnsi="Arial" w:cs="Tahoma"/>
      <w:i/>
      <w:iCs/>
      <w:kern w:val="1"/>
      <w:sz w:val="28"/>
      <w:szCs w:val="28"/>
      <w:lang w:bidi="ru-RU"/>
    </w:rPr>
  </w:style>
  <w:style w:type="character" w:customStyle="1" w:styleId="a8">
    <w:name w:val="Название Знак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a9">
    <w:name w:val="Текст выноски Знак"/>
    <w:rPr>
      <w:rFonts w:ascii="Tahoma" w:hAnsi="Tahoma" w:cs="Tahoma"/>
      <w:sz w:val="16"/>
      <w:szCs w:val="16"/>
    </w:rPr>
  </w:style>
  <w:style w:type="paragraph" w:styleId="aa">
    <w:name w:val="Title"/>
    <w:basedOn w:val="a"/>
    <w:next w:val="ab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b">
    <w:name w:val="Body Text"/>
    <w:basedOn w:val="a"/>
    <w:qFormat/>
    <w:pPr>
      <w:spacing w:after="120"/>
    </w:pPr>
  </w:style>
  <w:style w:type="paragraph" w:styleId="ac">
    <w:name w:val="List"/>
    <w:basedOn w:val="ab"/>
    <w:rPr>
      <w:rFonts w:ascii="Arial" w:hAnsi="Arial" w:cs="Mangal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20">
    <w:name w:val="Указатель2"/>
    <w:basedOn w:val="a"/>
    <w:pPr>
      <w:suppressLineNumbers/>
    </w:pPr>
    <w:rPr>
      <w:rFonts w:cs="Mangal"/>
    </w:rPr>
  </w:style>
  <w:style w:type="paragraph" w:customStyle="1" w:styleId="10">
    <w:name w:val="Название объекта1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1">
    <w:name w:val="Указатель1"/>
    <w:basedOn w:val="a"/>
    <w:pPr>
      <w:suppressLineNumbers/>
    </w:pPr>
    <w:rPr>
      <w:rFonts w:ascii="Arial" w:hAnsi="Arial" w:cs="Mangal"/>
    </w:rPr>
  </w:style>
  <w:style w:type="paragraph" w:styleId="ae">
    <w:name w:val="header"/>
    <w:basedOn w:val="a"/>
    <w:uiPriority w:val="99"/>
    <w:pPr>
      <w:tabs>
        <w:tab w:val="center" w:pos="4677"/>
        <w:tab w:val="right" w:pos="9355"/>
      </w:tabs>
    </w:pPr>
  </w:style>
  <w:style w:type="paragraph" w:customStyle="1" w:styleId="ConsNormal">
    <w:name w:val="ConsNormal"/>
    <w:qFormat/>
    <w:pPr>
      <w:widowControl w:val="0"/>
      <w:suppressAutoHyphens/>
      <w:autoSpaceDE w:val="0"/>
      <w:ind w:firstLine="720"/>
    </w:pPr>
    <w:rPr>
      <w:rFonts w:ascii="Arial" w:eastAsia="Arial" w:hAnsi="Arial" w:cs="Arial"/>
      <w:lang w:eastAsia="zh-CN"/>
    </w:rPr>
  </w:style>
  <w:style w:type="paragraph" w:customStyle="1" w:styleId="12">
    <w:name w:val="Текст1"/>
    <w:basedOn w:val="10"/>
  </w:style>
  <w:style w:type="paragraph" w:customStyle="1" w:styleId="WW-">
    <w:name w:val="WW-Текст"/>
    <w:basedOn w:val="a"/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zh-CN"/>
    </w:rPr>
  </w:style>
  <w:style w:type="paragraph" w:styleId="af">
    <w:name w:val="Normal (Web)"/>
    <w:basedOn w:val="a"/>
    <w:pPr>
      <w:spacing w:before="280" w:after="119"/>
    </w:pPr>
    <w:rPr>
      <w:rFonts w:eastAsia="Calibri"/>
    </w:rPr>
  </w:style>
  <w:style w:type="paragraph" w:customStyle="1" w:styleId="ConsPlusNonformat">
    <w:name w:val="ConsPlusNonformat"/>
    <w:uiPriority w:val="99"/>
    <w:pPr>
      <w:suppressAutoHyphens/>
      <w:autoSpaceDE w:val="0"/>
    </w:pPr>
    <w:rPr>
      <w:rFonts w:ascii="Courier New" w:eastAsia="Arial" w:hAnsi="Courier New" w:cs="Courier New"/>
      <w:lang w:eastAsia="zh-CN"/>
    </w:rPr>
  </w:style>
  <w:style w:type="paragraph" w:customStyle="1" w:styleId="Standard">
    <w:name w:val="Standard"/>
    <w:qFormat/>
    <w:pPr>
      <w:widowControl w:val="0"/>
      <w:suppressAutoHyphens/>
      <w:textAlignment w:val="baseline"/>
    </w:pPr>
    <w:rPr>
      <w:rFonts w:eastAsia="Lucida Sans Unicode" w:cs="Tahoma"/>
      <w:kern w:val="1"/>
      <w:sz w:val="24"/>
      <w:szCs w:val="24"/>
      <w:lang w:eastAsia="zh-CN" w:bidi="ru-RU"/>
    </w:rPr>
  </w:style>
  <w:style w:type="paragraph" w:styleId="af0">
    <w:name w:val="footer"/>
    <w:basedOn w:val="a"/>
    <w:pPr>
      <w:tabs>
        <w:tab w:val="center" w:pos="4677"/>
        <w:tab w:val="right" w:pos="9355"/>
      </w:tabs>
    </w:pPr>
  </w:style>
  <w:style w:type="paragraph" w:customStyle="1" w:styleId="WW-0">
    <w:name w:val="WW-Заголовок"/>
    <w:basedOn w:val="a"/>
    <w:next w:val="a"/>
    <w:pPr>
      <w:spacing w:before="240" w:after="60"/>
      <w:jc w:val="center"/>
    </w:pPr>
    <w:rPr>
      <w:rFonts w:ascii="Cambria" w:hAnsi="Cambria"/>
      <w:b/>
      <w:bCs/>
      <w:kern w:val="1"/>
      <w:sz w:val="32"/>
      <w:szCs w:val="32"/>
    </w:rPr>
  </w:style>
  <w:style w:type="paragraph" w:styleId="af1">
    <w:name w:val="Subtitle"/>
    <w:basedOn w:val="WW-0"/>
    <w:next w:val="a"/>
    <w:qFormat/>
    <w:pPr>
      <w:keepNext/>
      <w:widowControl w:val="0"/>
      <w:spacing w:after="120"/>
      <w:textAlignment w:val="baseline"/>
    </w:pPr>
    <w:rPr>
      <w:rFonts w:ascii="Arial" w:eastAsia="Lucida Sans Unicode" w:hAnsi="Arial" w:cs="Tahoma"/>
      <w:b w:val="0"/>
      <w:bCs w:val="0"/>
      <w:i/>
      <w:iCs/>
      <w:sz w:val="28"/>
      <w:szCs w:val="28"/>
      <w:lang w:bidi="ru-RU"/>
    </w:rPr>
  </w:style>
  <w:style w:type="paragraph" w:styleId="af2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af3">
    <w:name w:val="Содержимое таблицы"/>
    <w:basedOn w:val="a"/>
    <w:pPr>
      <w:suppressLineNumbers/>
    </w:pPr>
  </w:style>
  <w:style w:type="paragraph" w:customStyle="1" w:styleId="af4">
    <w:name w:val="Заголовок таблицы"/>
    <w:basedOn w:val="af3"/>
    <w:pPr>
      <w:jc w:val="center"/>
    </w:pPr>
    <w:rPr>
      <w:b/>
      <w:bCs/>
    </w:rPr>
  </w:style>
  <w:style w:type="character" w:customStyle="1" w:styleId="FontStyle17">
    <w:name w:val="Font Style17"/>
    <w:uiPriority w:val="99"/>
    <w:rsid w:val="00857E9F"/>
    <w:rPr>
      <w:rFonts w:ascii="Times New Roman" w:hAnsi="Times New Roman" w:cs="Times New Roman" w:hint="default"/>
      <w:i/>
      <w:iCs/>
    </w:rPr>
  </w:style>
  <w:style w:type="character" w:customStyle="1" w:styleId="WW8Num3z7">
    <w:name w:val="WW8Num3z7"/>
    <w:rsid w:val="00FE5F46"/>
  </w:style>
  <w:style w:type="paragraph" w:styleId="af5">
    <w:name w:val="List Paragraph"/>
    <w:basedOn w:val="a"/>
    <w:uiPriority w:val="34"/>
    <w:qFormat/>
    <w:rsid w:val="005E305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f6">
    <w:name w:val="Hyperlink"/>
    <w:basedOn w:val="a0"/>
    <w:uiPriority w:val="99"/>
    <w:semiHidden/>
    <w:unhideWhenUsed/>
    <w:rsid w:val="00FD5513"/>
    <w:rPr>
      <w:color w:val="0000FF"/>
      <w:u w:val="single"/>
    </w:rPr>
  </w:style>
  <w:style w:type="table" w:styleId="af7">
    <w:name w:val="Table Grid"/>
    <w:basedOn w:val="a1"/>
    <w:uiPriority w:val="59"/>
    <w:rsid w:val="00D536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шрифт абзаца2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1">
    <w:name w:val="Основной шрифт абзаца1"/>
  </w:style>
  <w:style w:type="character" w:styleId="a3">
    <w:name w:val="page number"/>
    <w:basedOn w:val="1"/>
  </w:style>
  <w:style w:type="character" w:customStyle="1" w:styleId="a4">
    <w:name w:val="Текст Знак"/>
    <w:rPr>
      <w:rFonts w:ascii="Courier New" w:hAnsi="Courier New" w:cs="Courier New"/>
      <w:lang w:val="ru-RU" w:bidi="ar-SA"/>
    </w:rPr>
  </w:style>
  <w:style w:type="character" w:customStyle="1" w:styleId="a5">
    <w:name w:val="Нижний колонтитул Знак"/>
    <w:rPr>
      <w:sz w:val="24"/>
      <w:szCs w:val="24"/>
    </w:rPr>
  </w:style>
  <w:style w:type="character" w:customStyle="1" w:styleId="a6">
    <w:name w:val="Верхний колонтитул Знак"/>
    <w:uiPriority w:val="99"/>
    <w:rPr>
      <w:sz w:val="24"/>
      <w:szCs w:val="24"/>
    </w:rPr>
  </w:style>
  <w:style w:type="character" w:customStyle="1" w:styleId="a7">
    <w:name w:val="Подзаголовок Знак"/>
    <w:rPr>
      <w:rFonts w:ascii="Arial" w:eastAsia="Lucida Sans Unicode" w:hAnsi="Arial" w:cs="Tahoma"/>
      <w:i/>
      <w:iCs/>
      <w:kern w:val="1"/>
      <w:sz w:val="28"/>
      <w:szCs w:val="28"/>
      <w:lang w:bidi="ru-RU"/>
    </w:rPr>
  </w:style>
  <w:style w:type="character" w:customStyle="1" w:styleId="a8">
    <w:name w:val="Название Знак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a9">
    <w:name w:val="Текст выноски Знак"/>
    <w:rPr>
      <w:rFonts w:ascii="Tahoma" w:hAnsi="Tahoma" w:cs="Tahoma"/>
      <w:sz w:val="16"/>
      <w:szCs w:val="16"/>
    </w:rPr>
  </w:style>
  <w:style w:type="paragraph" w:styleId="aa">
    <w:name w:val="Title"/>
    <w:basedOn w:val="a"/>
    <w:next w:val="ab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b">
    <w:name w:val="Body Text"/>
    <w:basedOn w:val="a"/>
    <w:qFormat/>
    <w:pPr>
      <w:spacing w:after="120"/>
    </w:pPr>
  </w:style>
  <w:style w:type="paragraph" w:styleId="ac">
    <w:name w:val="List"/>
    <w:basedOn w:val="ab"/>
    <w:rPr>
      <w:rFonts w:ascii="Arial" w:hAnsi="Arial" w:cs="Mangal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20">
    <w:name w:val="Указатель2"/>
    <w:basedOn w:val="a"/>
    <w:pPr>
      <w:suppressLineNumbers/>
    </w:pPr>
    <w:rPr>
      <w:rFonts w:cs="Mangal"/>
    </w:rPr>
  </w:style>
  <w:style w:type="paragraph" w:customStyle="1" w:styleId="10">
    <w:name w:val="Название объекта1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1">
    <w:name w:val="Указатель1"/>
    <w:basedOn w:val="a"/>
    <w:pPr>
      <w:suppressLineNumbers/>
    </w:pPr>
    <w:rPr>
      <w:rFonts w:ascii="Arial" w:hAnsi="Arial" w:cs="Mangal"/>
    </w:rPr>
  </w:style>
  <w:style w:type="paragraph" w:styleId="ae">
    <w:name w:val="header"/>
    <w:basedOn w:val="a"/>
    <w:uiPriority w:val="99"/>
    <w:pPr>
      <w:tabs>
        <w:tab w:val="center" w:pos="4677"/>
        <w:tab w:val="right" w:pos="9355"/>
      </w:tabs>
    </w:pPr>
  </w:style>
  <w:style w:type="paragraph" w:customStyle="1" w:styleId="ConsNormal">
    <w:name w:val="ConsNormal"/>
    <w:qFormat/>
    <w:pPr>
      <w:widowControl w:val="0"/>
      <w:suppressAutoHyphens/>
      <w:autoSpaceDE w:val="0"/>
      <w:ind w:firstLine="720"/>
    </w:pPr>
    <w:rPr>
      <w:rFonts w:ascii="Arial" w:eastAsia="Arial" w:hAnsi="Arial" w:cs="Arial"/>
      <w:lang w:eastAsia="zh-CN"/>
    </w:rPr>
  </w:style>
  <w:style w:type="paragraph" w:customStyle="1" w:styleId="12">
    <w:name w:val="Текст1"/>
    <w:basedOn w:val="10"/>
  </w:style>
  <w:style w:type="paragraph" w:customStyle="1" w:styleId="WW-">
    <w:name w:val="WW-Текст"/>
    <w:basedOn w:val="a"/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zh-CN"/>
    </w:rPr>
  </w:style>
  <w:style w:type="paragraph" w:styleId="af">
    <w:name w:val="Normal (Web)"/>
    <w:basedOn w:val="a"/>
    <w:pPr>
      <w:spacing w:before="280" w:after="119"/>
    </w:pPr>
    <w:rPr>
      <w:rFonts w:eastAsia="Calibri"/>
    </w:rPr>
  </w:style>
  <w:style w:type="paragraph" w:customStyle="1" w:styleId="ConsPlusNonformat">
    <w:name w:val="ConsPlusNonformat"/>
    <w:uiPriority w:val="99"/>
    <w:pPr>
      <w:suppressAutoHyphens/>
      <w:autoSpaceDE w:val="0"/>
    </w:pPr>
    <w:rPr>
      <w:rFonts w:ascii="Courier New" w:eastAsia="Arial" w:hAnsi="Courier New" w:cs="Courier New"/>
      <w:lang w:eastAsia="zh-CN"/>
    </w:rPr>
  </w:style>
  <w:style w:type="paragraph" w:customStyle="1" w:styleId="Standard">
    <w:name w:val="Standard"/>
    <w:qFormat/>
    <w:pPr>
      <w:widowControl w:val="0"/>
      <w:suppressAutoHyphens/>
      <w:textAlignment w:val="baseline"/>
    </w:pPr>
    <w:rPr>
      <w:rFonts w:eastAsia="Lucida Sans Unicode" w:cs="Tahoma"/>
      <w:kern w:val="1"/>
      <w:sz w:val="24"/>
      <w:szCs w:val="24"/>
      <w:lang w:eastAsia="zh-CN" w:bidi="ru-RU"/>
    </w:rPr>
  </w:style>
  <w:style w:type="paragraph" w:styleId="af0">
    <w:name w:val="footer"/>
    <w:basedOn w:val="a"/>
    <w:pPr>
      <w:tabs>
        <w:tab w:val="center" w:pos="4677"/>
        <w:tab w:val="right" w:pos="9355"/>
      </w:tabs>
    </w:pPr>
  </w:style>
  <w:style w:type="paragraph" w:customStyle="1" w:styleId="WW-0">
    <w:name w:val="WW-Заголовок"/>
    <w:basedOn w:val="a"/>
    <w:next w:val="a"/>
    <w:pPr>
      <w:spacing w:before="240" w:after="60"/>
      <w:jc w:val="center"/>
    </w:pPr>
    <w:rPr>
      <w:rFonts w:ascii="Cambria" w:hAnsi="Cambria"/>
      <w:b/>
      <w:bCs/>
      <w:kern w:val="1"/>
      <w:sz w:val="32"/>
      <w:szCs w:val="32"/>
    </w:rPr>
  </w:style>
  <w:style w:type="paragraph" w:styleId="af1">
    <w:name w:val="Subtitle"/>
    <w:basedOn w:val="WW-0"/>
    <w:next w:val="a"/>
    <w:qFormat/>
    <w:pPr>
      <w:keepNext/>
      <w:widowControl w:val="0"/>
      <w:spacing w:after="120"/>
      <w:textAlignment w:val="baseline"/>
    </w:pPr>
    <w:rPr>
      <w:rFonts w:ascii="Arial" w:eastAsia="Lucida Sans Unicode" w:hAnsi="Arial" w:cs="Tahoma"/>
      <w:b w:val="0"/>
      <w:bCs w:val="0"/>
      <w:i/>
      <w:iCs/>
      <w:sz w:val="28"/>
      <w:szCs w:val="28"/>
      <w:lang w:bidi="ru-RU"/>
    </w:rPr>
  </w:style>
  <w:style w:type="paragraph" w:styleId="af2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af3">
    <w:name w:val="Содержимое таблицы"/>
    <w:basedOn w:val="a"/>
    <w:pPr>
      <w:suppressLineNumbers/>
    </w:pPr>
  </w:style>
  <w:style w:type="paragraph" w:customStyle="1" w:styleId="af4">
    <w:name w:val="Заголовок таблицы"/>
    <w:basedOn w:val="af3"/>
    <w:pPr>
      <w:jc w:val="center"/>
    </w:pPr>
    <w:rPr>
      <w:b/>
      <w:bCs/>
    </w:rPr>
  </w:style>
  <w:style w:type="character" w:customStyle="1" w:styleId="FontStyle17">
    <w:name w:val="Font Style17"/>
    <w:uiPriority w:val="99"/>
    <w:rsid w:val="00857E9F"/>
    <w:rPr>
      <w:rFonts w:ascii="Times New Roman" w:hAnsi="Times New Roman" w:cs="Times New Roman" w:hint="default"/>
      <w:i/>
      <w:iCs/>
    </w:rPr>
  </w:style>
  <w:style w:type="character" w:customStyle="1" w:styleId="WW8Num3z7">
    <w:name w:val="WW8Num3z7"/>
    <w:rsid w:val="00FE5F46"/>
  </w:style>
  <w:style w:type="paragraph" w:styleId="af5">
    <w:name w:val="List Paragraph"/>
    <w:basedOn w:val="a"/>
    <w:uiPriority w:val="34"/>
    <w:qFormat/>
    <w:rsid w:val="005E305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f6">
    <w:name w:val="Hyperlink"/>
    <w:basedOn w:val="a0"/>
    <w:uiPriority w:val="99"/>
    <w:semiHidden/>
    <w:unhideWhenUsed/>
    <w:rsid w:val="00FD5513"/>
    <w:rPr>
      <w:color w:val="0000FF"/>
      <w:u w:val="single"/>
    </w:rPr>
  </w:style>
  <w:style w:type="table" w:styleId="af7">
    <w:name w:val="Table Grid"/>
    <w:basedOn w:val="a1"/>
    <w:uiPriority w:val="59"/>
    <w:rsid w:val="00D536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048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209A45-F827-49FF-BB0D-DAB75FF22D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2517</Words>
  <Characters>14347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16831</CharactersWithSpaces>
  <SharedDoc>false</SharedDoc>
  <HLinks>
    <vt:vector size="54" baseType="variant">
      <vt:variant>
        <vt:i4>7340087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consultantplus://offline/ref=BC18515ED2DD20123B4CA04FE20091B00225299925724A8474694D8578D176FF04A25B2C501D77D8663114ADE4EB13C551mCI</vt:lpwstr>
      </vt:variant>
      <vt:variant>
        <vt:lpwstr/>
      </vt:variant>
      <vt:variant>
        <vt:i4>4390925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consultantplus://offline/ref=BC18515ED2DD20123B4CA04FE20091B00225299925744D8D72694D8578D176FF04A25B3E50457BD9622611AAF1BD4283485D33ECD29B1E103130FB5Em6I</vt:lpwstr>
      </vt:variant>
      <vt:variant>
        <vt:lpwstr/>
      </vt:variant>
      <vt:variant>
        <vt:i4>4390925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consultantplus://offline/ref=BC18515ED2DD20123B4CA04FE20091B00225299925744D8D72694D8578D176FF04A25B3E50457BD9622611AAF1BD4283485D33ECD29B1E103130FB5Em6I</vt:lpwstr>
      </vt:variant>
      <vt:variant>
        <vt:lpwstr/>
      </vt:variant>
      <vt:variant>
        <vt:i4>4390919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consultantplus://offline/ref=BC18515ED2DD20123B4CA04FE20091B00225299925744D8D72694D8578D176FF04A25B3E50457BD965271DA8F1BD4283485D33ECD29B1E103130FB5Em6I</vt:lpwstr>
      </vt:variant>
      <vt:variant>
        <vt:lpwstr/>
      </vt:variant>
      <vt:variant>
        <vt:i4>4390917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consultantplus://offline/ref=BC18515ED2DD20123B4CA04FE20091B00225299925744D8D72694D8578D176FF04A25B3E50457BD9642F17A9F1BD4283485D33ECD29B1E103130FB5Em6I</vt:lpwstr>
      </vt:variant>
      <vt:variant>
        <vt:lpwstr/>
      </vt:variant>
      <vt:variant>
        <vt:i4>7340135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consultantplus://offline/ref=BC18515ED2DD20123B4CA04FE20091B002252999257A4B8171694D8578D176FF04A25B2C501D77D8663114ADE4EB13C551mCI</vt:lpwstr>
      </vt:variant>
      <vt:variant>
        <vt:lpwstr/>
      </vt:variant>
      <vt:variant>
        <vt:i4>1966163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consultantplus://offline/ref=BC18515ED2DD20123B4CBE42F46CCEB5012E7792237646D2283616D82FD87CA851ED5A70154A64D9673116AEF85Em8I</vt:lpwstr>
      </vt:variant>
      <vt:variant>
        <vt:lpwstr/>
      </vt:variant>
      <vt:variant>
        <vt:i4>8323176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consultantplus://offline/ref=3C21D3D766CC6CD3A4CA94A5F7744CA6A7481F7BCA67C0CA3C5B6AA89825C87D29B73FB5E7DBW7SBO</vt:lpwstr>
      </vt:variant>
      <vt:variant>
        <vt:lpwstr/>
      </vt:variant>
      <vt:variant>
        <vt:i4>4784221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consultantplus://offline/ref=6E63F5DC8A65D31BC852B2FB7061063008E6590FE878981C926915B0D7D24F26C5D44D10218B29159FFABE7CF0662B5D3FACE42A4FCE81F98BFF17zAs7H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Барцев С.А.</dc:creator>
  <cp:lastModifiedBy>Шульгина</cp:lastModifiedBy>
  <cp:revision>2</cp:revision>
  <cp:lastPrinted>2025-04-01T07:42:00Z</cp:lastPrinted>
  <dcterms:created xsi:type="dcterms:W3CDTF">2026-03-27T07:05:00Z</dcterms:created>
  <dcterms:modified xsi:type="dcterms:W3CDTF">2026-03-27T07:05:00Z</dcterms:modified>
</cp:coreProperties>
</file>